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D24" w:rsidRPr="008A0300" w:rsidRDefault="00863D99" w:rsidP="00B274C1">
      <w:pPr>
        <w:jc w:val="center"/>
        <w:rPr>
          <w:b/>
        </w:rPr>
      </w:pPr>
      <w:r w:rsidRPr="008A0300">
        <w:rPr>
          <w:b/>
        </w:rPr>
        <w:t>Minutes</w:t>
      </w:r>
      <w:r w:rsidR="005F74B5" w:rsidRPr="008A0300">
        <w:rPr>
          <w:b/>
        </w:rPr>
        <w:t xml:space="preserve"> of the </w:t>
      </w:r>
      <w:r w:rsidR="000A4160" w:rsidRPr="008A0300">
        <w:rPr>
          <w:b/>
        </w:rPr>
        <w:t xml:space="preserve">Technical </w:t>
      </w:r>
      <w:r w:rsidR="00385CE2" w:rsidRPr="008A0300">
        <w:rPr>
          <w:b/>
        </w:rPr>
        <w:t>Coordinating Committee</w:t>
      </w:r>
      <w:r w:rsidR="00BC116A">
        <w:rPr>
          <w:b/>
        </w:rPr>
        <w:t xml:space="preserve"> (</w:t>
      </w:r>
      <w:r w:rsidR="00DB6B23" w:rsidRPr="008A0300">
        <w:rPr>
          <w:b/>
        </w:rPr>
        <w:t>TCC) Meeting</w:t>
      </w:r>
    </w:p>
    <w:p w:rsidR="005F74B5" w:rsidRPr="008A0300" w:rsidRDefault="0034489F" w:rsidP="008A0300">
      <w:pPr>
        <w:jc w:val="center"/>
        <w:rPr>
          <w:b/>
        </w:rPr>
      </w:pPr>
      <w:r>
        <w:rPr>
          <w:b/>
        </w:rPr>
        <w:t>April 22</w:t>
      </w:r>
      <w:r w:rsidR="00D96675">
        <w:rPr>
          <w:b/>
        </w:rPr>
        <w:t>, 201</w:t>
      </w:r>
      <w:r w:rsidR="00910F25">
        <w:rPr>
          <w:b/>
        </w:rPr>
        <w:t>5</w:t>
      </w:r>
    </w:p>
    <w:p w:rsidR="005F74B5" w:rsidRPr="008A0300" w:rsidRDefault="005F74B5" w:rsidP="008A0300">
      <w:pPr>
        <w:jc w:val="center"/>
        <w:rPr>
          <w:b/>
        </w:rPr>
      </w:pPr>
      <w:r w:rsidRPr="008A0300">
        <w:rPr>
          <w:b/>
        </w:rPr>
        <w:t>1</w:t>
      </w:r>
      <w:r w:rsidR="00961317">
        <w:rPr>
          <w:b/>
        </w:rPr>
        <w:t>1</w:t>
      </w:r>
      <w:r w:rsidRPr="008A0300">
        <w:rPr>
          <w:b/>
        </w:rPr>
        <w:t>:</w:t>
      </w:r>
      <w:r w:rsidR="00A97FD9">
        <w:rPr>
          <w:b/>
        </w:rPr>
        <w:t>00</w:t>
      </w:r>
      <w:r w:rsidRPr="008A0300">
        <w:rPr>
          <w:b/>
        </w:rPr>
        <w:t xml:space="preserve"> a.m.</w:t>
      </w:r>
    </w:p>
    <w:p w:rsidR="00E33648" w:rsidRDefault="00E33648" w:rsidP="000134F7">
      <w:pPr>
        <w:rPr>
          <w:sz w:val="16"/>
          <w:szCs w:val="16"/>
        </w:rPr>
      </w:pPr>
    </w:p>
    <w:p w:rsidR="00FE3B9D" w:rsidRDefault="00FE3B9D" w:rsidP="000134F7">
      <w:pPr>
        <w:rPr>
          <w:sz w:val="16"/>
          <w:szCs w:val="16"/>
        </w:rPr>
      </w:pPr>
    </w:p>
    <w:p w:rsidR="00E859B3" w:rsidRPr="00E859B3" w:rsidRDefault="00D96675" w:rsidP="000134F7">
      <w:pPr>
        <w:rPr>
          <w:sz w:val="16"/>
          <w:szCs w:val="16"/>
        </w:rPr>
      </w:pPr>
      <w:r>
        <w:t xml:space="preserve">The </w:t>
      </w:r>
      <w:r w:rsidR="00910F25">
        <w:t>January</w:t>
      </w:r>
      <w:r>
        <w:t xml:space="preserve"> </w:t>
      </w:r>
      <w:r w:rsidR="00910F25">
        <w:t>2</w:t>
      </w:r>
      <w:r>
        <w:t>1, 201</w:t>
      </w:r>
      <w:r w:rsidR="00910F25">
        <w:t>5</w:t>
      </w:r>
      <w:r>
        <w:t xml:space="preserve"> </w:t>
      </w:r>
      <w:r w:rsidR="0033300D">
        <w:t xml:space="preserve">TCC meeting held at the </w:t>
      </w:r>
      <w:r w:rsidR="0034489F">
        <w:t>Dare County Administrative Center</w:t>
      </w:r>
      <w:r w:rsidR="0033300D">
        <w:t xml:space="preserve"> in </w:t>
      </w:r>
      <w:r w:rsidR="0034489F">
        <w:t>Manteo</w:t>
      </w:r>
      <w:r w:rsidR="006D23E9">
        <w:t>, NC</w:t>
      </w:r>
      <w:r w:rsidR="005E22C8">
        <w:t xml:space="preserve"> was</w:t>
      </w:r>
      <w:r>
        <w:t xml:space="preserve"> opened</w:t>
      </w:r>
      <w:r w:rsidR="0033300D">
        <w:t xml:space="preserve"> and called to order</w:t>
      </w:r>
      <w:r>
        <w:t xml:space="preserve"> by RTCC Chairman Rhett White at 11:00 a.m. </w:t>
      </w:r>
      <w:r w:rsidR="0039389B">
        <w:br/>
      </w:r>
    </w:p>
    <w:p w:rsidR="00A61CBB" w:rsidRDefault="00E33648" w:rsidP="00A61CBB">
      <w:r w:rsidRPr="008A0300">
        <w:rPr>
          <w:b/>
        </w:rPr>
        <w:t>Roll Call</w:t>
      </w:r>
      <w:r w:rsidR="00971AB4">
        <w:rPr>
          <w:b/>
        </w:rPr>
        <w:t xml:space="preserve"> </w:t>
      </w:r>
      <w:r w:rsidR="0039389B">
        <w:rPr>
          <w:b/>
        </w:rPr>
        <w:br/>
      </w:r>
      <w:r w:rsidR="00A61CBB">
        <w:t xml:space="preserve">It was determined a quorum </w:t>
      </w:r>
      <w:r w:rsidR="00BC116A">
        <w:t xml:space="preserve">was present with the following </w:t>
      </w:r>
      <w:r w:rsidR="00A61CBB">
        <w:t xml:space="preserve">TCC members in attendance:  Chairman Rhett White, Town of Columbia; Donna Creef, Dare County; Greg Loy, Town of Kill Devil Hills; Frank Heath, Perquimans County; Jerry Rhodes, Washington County; Kevin Howard, Chowan County; John Stockton Town of Kitty Hawk; Dan Porter, Camden County; Dan Scanlon, Currituck County; Bill Rich, Hyde County; Andy Garman, Town of Duck; Shelly Cox, Pasquotank County; David Clegg, Tyrrell County; </w:t>
      </w:r>
      <w:proofErr w:type="spellStart"/>
      <w:r w:rsidR="00A61CBB">
        <w:t>Kaitlen</w:t>
      </w:r>
      <w:proofErr w:type="spellEnd"/>
      <w:r w:rsidR="00A61CBB">
        <w:t xml:space="preserve"> </w:t>
      </w:r>
      <w:proofErr w:type="spellStart"/>
      <w:r w:rsidR="00A61CBB">
        <w:t>Alcock</w:t>
      </w:r>
      <w:proofErr w:type="spellEnd"/>
      <w:r w:rsidR="00A61CBB">
        <w:t>, City of Elizabeth City; Joe Heard, Town of Duck</w:t>
      </w:r>
      <w:r w:rsidR="00A61CBB" w:rsidRPr="00901ABC">
        <w:t>; J.D. Melton, Town of Creswell;</w:t>
      </w:r>
      <w:r w:rsidR="00A61CBB">
        <w:t xml:space="preserve"> Natalie Rountree, Gates County;;</w:t>
      </w:r>
      <w:r w:rsidR="0034489F">
        <w:t xml:space="preserve"> Erin Burke, Town of Manteo; Kermit Skinner, Town of Manteo</w:t>
      </w:r>
      <w:r w:rsidR="00A61CBB">
        <w:t xml:space="preserve"> </w:t>
      </w:r>
      <w:bookmarkStart w:id="0" w:name="_GoBack"/>
      <w:bookmarkEnd w:id="0"/>
    </w:p>
    <w:p w:rsidR="0034489F" w:rsidRDefault="0034489F" w:rsidP="00A61CBB"/>
    <w:p w:rsidR="00325FB2" w:rsidRDefault="00A61CBB" w:rsidP="00A61CBB">
      <w:r>
        <w:t xml:space="preserve">DOT representatives present: </w:t>
      </w:r>
      <w:r w:rsidR="00325FB2">
        <w:t xml:space="preserve">Malcolm Fearing, </w:t>
      </w:r>
      <w:r>
        <w:t>Gretchen Byrum,</w:t>
      </w:r>
      <w:r w:rsidR="00325FB2">
        <w:t xml:space="preserve"> </w:t>
      </w:r>
      <w:r w:rsidR="0034489F">
        <w:t>and Jerry Jennings</w:t>
      </w:r>
    </w:p>
    <w:p w:rsidR="00470D2A" w:rsidRDefault="00A61CBB" w:rsidP="00A61CBB">
      <w:r>
        <w:t>Ferry Division</w:t>
      </w:r>
      <w:r w:rsidR="00325FB2">
        <w:t xml:space="preserve"> representatives present</w:t>
      </w:r>
      <w:r>
        <w:t xml:space="preserve">: Jed Dixon </w:t>
      </w:r>
      <w:r>
        <w:br/>
      </w:r>
    </w:p>
    <w:p w:rsidR="005D04F6" w:rsidRDefault="00971AB4" w:rsidP="000134F7">
      <w:r>
        <w:t xml:space="preserve">Guests present were: </w:t>
      </w:r>
      <w:r w:rsidR="0034489F">
        <w:t>Marc Finlayson, Highway 17 Association</w:t>
      </w:r>
      <w:r w:rsidR="001134CD">
        <w:t xml:space="preserve">; </w:t>
      </w:r>
      <w:r w:rsidR="00470D2A">
        <w:t xml:space="preserve">Cathy Davison, Executive </w:t>
      </w:r>
      <w:r w:rsidR="0034489F">
        <w:t>Director, Albemarle Commission</w:t>
      </w:r>
      <w:r w:rsidR="0039389B">
        <w:br/>
      </w:r>
    </w:p>
    <w:p w:rsidR="00334225" w:rsidRDefault="00E33648" w:rsidP="0034489F">
      <w:r w:rsidRPr="008A0300">
        <w:rPr>
          <w:b/>
        </w:rPr>
        <w:t>Agenda Approval</w:t>
      </w:r>
      <w:r w:rsidR="0039389B">
        <w:rPr>
          <w:b/>
        </w:rPr>
        <w:br/>
      </w:r>
    </w:p>
    <w:p w:rsidR="001C6FE4" w:rsidRDefault="00334225" w:rsidP="001C6FE4">
      <w:r w:rsidRPr="00385CE2">
        <w:t>Chair</w:t>
      </w:r>
      <w:r>
        <w:t xml:space="preserve">man White </w:t>
      </w:r>
      <w:r w:rsidR="000134F7">
        <w:t xml:space="preserve">called for a motion to accept </w:t>
      </w:r>
      <w:r w:rsidR="0034489F">
        <w:t>the agenda</w:t>
      </w:r>
      <w:r w:rsidR="00A35BE7">
        <w:t xml:space="preserve"> as</w:t>
      </w:r>
      <w:r w:rsidR="000134F7">
        <w:t xml:space="preserve"> presented</w:t>
      </w:r>
      <w:r w:rsidR="00E859B3">
        <w:t>.</w:t>
      </w:r>
      <w:r w:rsidR="00F15E0D">
        <w:t xml:space="preserve"> A motion to</w:t>
      </w:r>
      <w:r w:rsidR="00E859B3">
        <w:t xml:space="preserve"> accept</w:t>
      </w:r>
      <w:r w:rsidR="00F15E0D">
        <w:t xml:space="preserve"> </w:t>
      </w:r>
      <w:r>
        <w:t xml:space="preserve">the agenda </w:t>
      </w:r>
      <w:r w:rsidR="00F15E0D">
        <w:t xml:space="preserve">was made by </w:t>
      </w:r>
      <w:r w:rsidR="0034489F">
        <w:t>John Stockton</w:t>
      </w:r>
      <w:r w:rsidR="00D217C6">
        <w:t xml:space="preserve">, seconded by </w:t>
      </w:r>
      <w:r w:rsidR="0034489F">
        <w:t>Bill Rich</w:t>
      </w:r>
      <w:r w:rsidR="00C23845">
        <w:t>,</w:t>
      </w:r>
      <w:r w:rsidR="00D217C6">
        <w:t xml:space="preserve"> and unanimously carried.</w:t>
      </w:r>
      <w:r w:rsidR="001C6FE4">
        <w:tab/>
      </w:r>
    </w:p>
    <w:p w:rsidR="00124588" w:rsidRDefault="00124588" w:rsidP="000134F7"/>
    <w:p w:rsidR="0034489F" w:rsidRDefault="00E33648" w:rsidP="00C62DB9">
      <w:pPr>
        <w:rPr>
          <w:b/>
        </w:rPr>
      </w:pPr>
      <w:r w:rsidRPr="008A0300">
        <w:rPr>
          <w:b/>
        </w:rPr>
        <w:t xml:space="preserve">Approval of </w:t>
      </w:r>
      <w:r w:rsidR="0034489F">
        <w:rPr>
          <w:b/>
        </w:rPr>
        <w:t>January 21</w:t>
      </w:r>
      <w:r w:rsidR="00BF19A4">
        <w:rPr>
          <w:b/>
        </w:rPr>
        <w:t>,</w:t>
      </w:r>
      <w:r w:rsidR="00470D2A">
        <w:rPr>
          <w:b/>
        </w:rPr>
        <w:t xml:space="preserve"> </w:t>
      </w:r>
      <w:r w:rsidR="001A3501">
        <w:rPr>
          <w:b/>
        </w:rPr>
        <w:t>201</w:t>
      </w:r>
      <w:r w:rsidR="0034489F">
        <w:rPr>
          <w:b/>
        </w:rPr>
        <w:t>5</w:t>
      </w:r>
      <w:r w:rsidR="00BC116A">
        <w:rPr>
          <w:b/>
        </w:rPr>
        <w:t xml:space="preserve"> </w:t>
      </w:r>
      <w:r w:rsidRPr="008A0300">
        <w:rPr>
          <w:b/>
        </w:rPr>
        <w:t>TCC Minutes</w:t>
      </w:r>
    </w:p>
    <w:p w:rsidR="00C62DB9" w:rsidRDefault="0039389B" w:rsidP="00C62DB9">
      <w:r>
        <w:rPr>
          <w:b/>
        </w:rPr>
        <w:br/>
      </w:r>
      <w:r w:rsidR="003E3F5B">
        <w:t>Chairman White</w:t>
      </w:r>
      <w:r w:rsidR="00385CE2">
        <w:t xml:space="preserve"> </w:t>
      </w:r>
      <w:r w:rsidR="00C62DB9">
        <w:t>called for</w:t>
      </w:r>
      <w:r w:rsidR="00BF19A4">
        <w:t xml:space="preserve"> a motion </w:t>
      </w:r>
      <w:r w:rsidR="00C62DB9">
        <w:t>to accept the minutes as presented</w:t>
      </w:r>
      <w:r w:rsidR="00BF19A4">
        <w:t xml:space="preserve">. </w:t>
      </w:r>
      <w:r w:rsidR="00C62DB9">
        <w:t>A m</w:t>
      </w:r>
      <w:r w:rsidR="00385CE2">
        <w:t xml:space="preserve">otion to </w:t>
      </w:r>
      <w:r w:rsidR="00E33648">
        <w:t>adopt the minutes as presented</w:t>
      </w:r>
      <w:r w:rsidR="00385CE2">
        <w:t xml:space="preserve"> was made by </w:t>
      </w:r>
      <w:r w:rsidR="00451A4C">
        <w:t>Dan Porter</w:t>
      </w:r>
      <w:r w:rsidR="00385CE2">
        <w:t xml:space="preserve">, seconded by </w:t>
      </w:r>
      <w:r w:rsidR="0034489F">
        <w:t>Greg Loy</w:t>
      </w:r>
      <w:r w:rsidR="008A0300">
        <w:t>,</w:t>
      </w:r>
      <w:r w:rsidR="00385CE2">
        <w:t xml:space="preserve"> and unanimously carried.</w:t>
      </w:r>
      <w:r w:rsidR="00C62DB9">
        <w:tab/>
      </w:r>
    </w:p>
    <w:p w:rsidR="005D04F6" w:rsidRDefault="005D04F6" w:rsidP="00C409E7">
      <w:pPr>
        <w:rPr>
          <w:b/>
        </w:rPr>
      </w:pPr>
    </w:p>
    <w:p w:rsidR="0034489F" w:rsidRDefault="0034489F" w:rsidP="00C409E7">
      <w:pPr>
        <w:rPr>
          <w:b/>
        </w:rPr>
      </w:pPr>
      <w:r>
        <w:rPr>
          <w:b/>
        </w:rPr>
        <w:t>FY 15-16 Planning Work Program (PWP)</w:t>
      </w:r>
      <w:r w:rsidR="00DC2C61">
        <w:rPr>
          <w:b/>
        </w:rPr>
        <w:t xml:space="preserve"> </w:t>
      </w:r>
    </w:p>
    <w:p w:rsidR="00C6775C" w:rsidRDefault="0039389B" w:rsidP="00C409E7">
      <w:r>
        <w:rPr>
          <w:b/>
        </w:rPr>
        <w:br/>
      </w:r>
      <w:r w:rsidR="0034489F">
        <w:t>ARPO Director, Angela Welsh, reviewed the planning priorities for the ARPO for the 2015-2016</w:t>
      </w:r>
      <w:r w:rsidR="00A45C18">
        <w:t xml:space="preserve"> F</w:t>
      </w:r>
      <w:r w:rsidR="0034489F">
        <w:t xml:space="preserve">iscal year.  </w:t>
      </w:r>
      <w:r w:rsidR="001F58D7" w:rsidRPr="001F58D7">
        <w:t>Chairman White called for a motion to approve</w:t>
      </w:r>
      <w:r w:rsidR="00EF2D2D">
        <w:t xml:space="preserve"> the </w:t>
      </w:r>
      <w:r w:rsidR="0034489F">
        <w:t>FY 15-16 Planning Work Program</w:t>
      </w:r>
      <w:r w:rsidR="001F58D7" w:rsidRPr="001F58D7">
        <w:t xml:space="preserve">. </w:t>
      </w:r>
      <w:r w:rsidR="00A45C18">
        <w:t>Frank Heath</w:t>
      </w:r>
      <w:r w:rsidR="00DC2C61" w:rsidRPr="001F58D7">
        <w:t xml:space="preserve"> </w:t>
      </w:r>
      <w:r w:rsidR="001B66F2" w:rsidRPr="001F58D7">
        <w:t>made a motion to</w:t>
      </w:r>
      <w:r w:rsidR="00BE2E94" w:rsidRPr="001F58D7">
        <w:t xml:space="preserve"> </w:t>
      </w:r>
      <w:r w:rsidR="00EF2D2D">
        <w:t xml:space="preserve">approve the </w:t>
      </w:r>
      <w:r w:rsidR="00A45C18">
        <w:t>Fiscal year 2015-2016 Planning Work program</w:t>
      </w:r>
      <w:r w:rsidR="001F58D7" w:rsidRPr="001F58D7">
        <w:t xml:space="preserve">. </w:t>
      </w:r>
      <w:r w:rsidR="00106EC5" w:rsidRPr="001F58D7">
        <w:t xml:space="preserve">His motion was </w:t>
      </w:r>
      <w:r w:rsidR="001F5A1B" w:rsidRPr="001F58D7">
        <w:t xml:space="preserve">seconded by </w:t>
      </w:r>
      <w:r w:rsidR="00A45C18">
        <w:t>Donna Creef</w:t>
      </w:r>
      <w:r w:rsidR="00DC2C61" w:rsidRPr="001F58D7">
        <w:t xml:space="preserve"> </w:t>
      </w:r>
      <w:r w:rsidR="00106EC5" w:rsidRPr="001F58D7">
        <w:t xml:space="preserve">and </w:t>
      </w:r>
      <w:r w:rsidR="001F58D7" w:rsidRPr="001F58D7">
        <w:t>with no discussion</w:t>
      </w:r>
      <w:r w:rsidR="001F58D7">
        <w:t>,</w:t>
      </w:r>
      <w:r w:rsidR="001F58D7" w:rsidRPr="001F58D7">
        <w:t xml:space="preserve"> the motion carried </w:t>
      </w:r>
      <w:r w:rsidR="00106EC5" w:rsidRPr="001F58D7">
        <w:t>unanimously.</w:t>
      </w:r>
      <w:r>
        <w:br/>
      </w:r>
    </w:p>
    <w:p w:rsidR="00A45C18" w:rsidRDefault="00A45C18" w:rsidP="00C409E7">
      <w:pPr>
        <w:rPr>
          <w:b/>
        </w:rPr>
      </w:pPr>
    </w:p>
    <w:p w:rsidR="00A45C18" w:rsidRDefault="00A45C18" w:rsidP="00C409E7">
      <w:pPr>
        <w:rPr>
          <w:b/>
        </w:rPr>
      </w:pPr>
      <w:r>
        <w:rPr>
          <w:b/>
        </w:rPr>
        <w:t>Grant applications</w:t>
      </w:r>
    </w:p>
    <w:p w:rsidR="008F42B0" w:rsidRDefault="00DC2C61" w:rsidP="00C409E7">
      <w:r>
        <w:rPr>
          <w:b/>
        </w:rPr>
        <w:lastRenderedPageBreak/>
        <w:t xml:space="preserve"> </w:t>
      </w:r>
      <w:r w:rsidR="0039389B">
        <w:rPr>
          <w:b/>
        </w:rPr>
        <w:br/>
      </w:r>
      <w:r w:rsidR="00A45C18">
        <w:t xml:space="preserve">Angela Welsh provided an overview of the mini grant opportunity available to member counties and municipalities. She stated the Town of Duck, the Corolla Fire and Rescue Department, and the City of Elizabeth City applied for the funding and there was enough funding available to approve all three mini grant requests. </w:t>
      </w:r>
      <w:r w:rsidR="00D06E62" w:rsidRPr="001F58D7">
        <w:t>Chairman White called for a motion to approve</w:t>
      </w:r>
      <w:r w:rsidR="00EF2D2D">
        <w:t xml:space="preserve"> the </w:t>
      </w:r>
      <w:r w:rsidR="00A45C18">
        <w:t>grant applications</w:t>
      </w:r>
      <w:r w:rsidR="00D06E62" w:rsidRPr="001F58D7">
        <w:t xml:space="preserve">. </w:t>
      </w:r>
      <w:r w:rsidR="00A45C18">
        <w:t>Erin Burke</w:t>
      </w:r>
      <w:r w:rsidR="00D06E62" w:rsidRPr="001F58D7">
        <w:t xml:space="preserve"> made a motion to </w:t>
      </w:r>
      <w:r w:rsidR="00EF2D2D">
        <w:t xml:space="preserve">approve the </w:t>
      </w:r>
      <w:r w:rsidR="00A45C18">
        <w:t>mini grant applications</w:t>
      </w:r>
      <w:r w:rsidR="00E87D1E">
        <w:t xml:space="preserve">. </w:t>
      </w:r>
      <w:r w:rsidR="00A45C18">
        <w:t>Her</w:t>
      </w:r>
      <w:r w:rsidR="00D06E62" w:rsidRPr="001F58D7">
        <w:t xml:space="preserve"> motion was seconded by </w:t>
      </w:r>
      <w:r w:rsidR="00A45C18">
        <w:t>John Stockton</w:t>
      </w:r>
      <w:r w:rsidR="00D06E62" w:rsidRPr="00D06E62">
        <w:t xml:space="preserve"> </w:t>
      </w:r>
      <w:r w:rsidR="00D06E62" w:rsidRPr="001F58D7">
        <w:t>and with no discussion</w:t>
      </w:r>
      <w:r w:rsidR="00D06E62">
        <w:t>,</w:t>
      </w:r>
      <w:r w:rsidR="00D06E62" w:rsidRPr="001F58D7">
        <w:t xml:space="preserve"> the motion carried unanimously.</w:t>
      </w:r>
      <w:r w:rsidR="0039389B">
        <w:br/>
      </w:r>
    </w:p>
    <w:p w:rsidR="00027927" w:rsidRDefault="00A45C18" w:rsidP="00C409E7">
      <w:pPr>
        <w:rPr>
          <w:b/>
        </w:rPr>
      </w:pPr>
      <w:r>
        <w:rPr>
          <w:b/>
        </w:rPr>
        <w:t>SEI and RED forms</w:t>
      </w:r>
    </w:p>
    <w:p w:rsidR="00A45C18" w:rsidRDefault="00A45C18" w:rsidP="00C409E7">
      <w:pPr>
        <w:rPr>
          <w:b/>
        </w:rPr>
      </w:pPr>
    </w:p>
    <w:p w:rsidR="000B13A2" w:rsidRDefault="00A45C18" w:rsidP="000B13A2">
      <w:r>
        <w:t xml:space="preserve">Angela Welsh stated herself and other RPO Directors have </w:t>
      </w:r>
      <w:r w:rsidR="00590538">
        <w:t>concerns</w:t>
      </w:r>
      <w:r>
        <w:t xml:space="preserve"> about</w:t>
      </w:r>
      <w:r w:rsidR="00590538">
        <w:t xml:space="preserve"> the Statement of Economic Interest (SEI) and Real Estate Disclosure (RED) forms TAC members must compete and submit each year.  </w:t>
      </w:r>
      <w:r>
        <w:t xml:space="preserve"> </w:t>
      </w:r>
      <w:r w:rsidR="00590538">
        <w:t xml:space="preserve">She stated she believes there is support, at the RPO level, to seek changes to the requirements from the Legislature and she would like to discuss the issue further with other RPO Directors and bring back possible changes to the requirement to the ARPO Boards for discussion.  </w:t>
      </w:r>
      <w:r w:rsidR="00B7027D" w:rsidRPr="001F58D7">
        <w:t>Chairman White called for a motion to approve</w:t>
      </w:r>
      <w:r w:rsidR="00EF2D2D">
        <w:t xml:space="preserve"> the </w:t>
      </w:r>
      <w:r w:rsidR="00590538">
        <w:t>request and the TCC Board took no action and decided the TAC Board should review the request instead.</w:t>
      </w:r>
    </w:p>
    <w:p w:rsidR="00590538" w:rsidRDefault="00590538" w:rsidP="000B13A2"/>
    <w:p w:rsidR="0035279E" w:rsidRDefault="00590538" w:rsidP="0035279E">
      <w:pPr>
        <w:rPr>
          <w:b/>
        </w:rPr>
      </w:pPr>
      <w:r>
        <w:rPr>
          <w:b/>
        </w:rPr>
        <w:t>HB 672 and Ferry Tolling Revisions</w:t>
      </w:r>
    </w:p>
    <w:p w:rsidR="00590538" w:rsidRPr="001E4816" w:rsidRDefault="00590538" w:rsidP="0035279E">
      <w:pPr>
        <w:rPr>
          <w:b/>
        </w:rPr>
      </w:pPr>
    </w:p>
    <w:p w:rsidR="007A4E77" w:rsidRDefault="007A4E77" w:rsidP="007A4E77">
      <w:r>
        <w:t xml:space="preserve">Angela Welsh stated, HB 672 STI and Ferry Tolling Revisions was introduced by Representative Tine, Shepard, Millis and </w:t>
      </w:r>
      <w:proofErr w:type="spellStart"/>
      <w:r>
        <w:t>Torbett</w:t>
      </w:r>
      <w:proofErr w:type="spellEnd"/>
      <w:r>
        <w:t xml:space="preserve"> on April 13, 2015.  She said, while the Bill </w:t>
      </w:r>
      <w:r w:rsidR="00012CE7">
        <w:t>did address</w:t>
      </w:r>
      <w:r>
        <w:t xml:space="preserve"> a couple of concerns the ARPO asked the SPOT 4.0 work group to address, she did have some concerns with the bill. One concern was removing the Division Engineers scoring input in the prioritization process.  She went on to say the Division Engineers scoring methodology was not as rigid as the RPO’s and thus enabled us more discretion when scoring projects.  Another concern she had was moving ferry vessel replacements in to the “bridge program” as this could negatively affect our ability to fund the replacement of functionally obsolete bridges in our region such as the Alligator River Bridge. She went on to say the Bill would also require that toll proceeds from the ferry system to be put into the “bridge program” fund to be used only for ferry vessel replacement.  However, the money could be utilized for ferry vessel replacement throughout the entire ferry system, not just the ferry system in which it was collected.  She went on to say while the bill did address our concerns regarding the SPOT 4.0 work group utilizing peak average daily traffic data and hurricane evacuation, the SPOT 4.0 work group has not been open to using hurricane evacuation into the existing criteria.  Ms. Welsh asked if the TCC would like to consider a resolution/letter stating our concerns with the bill.  After discussion regarding the Division Engineer points and more clarification on moving ferries into the “bridge program”, Bill Rich made a motion for Ms. Welsh to work with Jerry Jennings, Bill Rich and Dan Scanlon on a letter to our representatives expressing our concerns. His motion was seconded by Dan Porter and carried unanimously.  </w:t>
      </w:r>
    </w:p>
    <w:p w:rsidR="007A4E77" w:rsidRDefault="007A4E77" w:rsidP="0035279E"/>
    <w:p w:rsidR="008750AF" w:rsidRDefault="008750AF" w:rsidP="00587CF5">
      <w:pPr>
        <w:rPr>
          <w:b/>
        </w:rPr>
      </w:pPr>
    </w:p>
    <w:p w:rsidR="007A4E77" w:rsidRDefault="007A4E77" w:rsidP="00587CF5">
      <w:pPr>
        <w:rPr>
          <w:b/>
        </w:rPr>
      </w:pPr>
    </w:p>
    <w:p w:rsidR="00432F74" w:rsidRDefault="007A4E77" w:rsidP="00587CF5">
      <w:pPr>
        <w:rPr>
          <w:b/>
        </w:rPr>
      </w:pPr>
      <w:r>
        <w:rPr>
          <w:b/>
        </w:rPr>
        <w:t>SB 540 Priority pass/ferry</w:t>
      </w:r>
    </w:p>
    <w:p w:rsidR="007A4E77" w:rsidRDefault="007A4E77" w:rsidP="00587CF5">
      <w:pPr>
        <w:rPr>
          <w:b/>
        </w:rPr>
      </w:pPr>
    </w:p>
    <w:p w:rsidR="00432F74" w:rsidRDefault="007A4E77" w:rsidP="00F50E6A">
      <w:r>
        <w:t xml:space="preserve">Ms. Welsh stated SB 540 would require an annual fee of $150.00 for ferry boarding priority passes issued to individuals and the NCDOT would no longer be able to issue free priority boarding passes.  </w:t>
      </w:r>
      <w:r w:rsidR="00012CE7">
        <w:t xml:space="preserve">After discussion, </w:t>
      </w:r>
      <w:r w:rsidR="00432F74" w:rsidRPr="001F58D7">
        <w:t>Chairman White called for a motion</w:t>
      </w:r>
      <w:r w:rsidR="00012CE7">
        <w:t xml:space="preserve">.  Bill Rich made a motion to oppose SB 540 and have Ms. Welsh include our opposition in the letter she would be drafting regarding HB 672.  His motioned was seconded by Greg Loy </w:t>
      </w:r>
      <w:r w:rsidR="00012CE7" w:rsidRPr="001F58D7">
        <w:t>and</w:t>
      </w:r>
      <w:r w:rsidR="00587CF5" w:rsidRPr="00432F74">
        <w:t xml:space="preserve"> unanimously carried.</w:t>
      </w:r>
      <w:r w:rsidR="003846C1">
        <w:t xml:space="preserve">  </w:t>
      </w:r>
    </w:p>
    <w:p w:rsidR="00AC40CD" w:rsidRDefault="00AC40CD" w:rsidP="00A916C7">
      <w:pPr>
        <w:rPr>
          <w:b/>
        </w:rPr>
      </w:pPr>
    </w:p>
    <w:p w:rsidR="00012CE7" w:rsidRDefault="00DC2C61" w:rsidP="00BC330E">
      <w:pPr>
        <w:rPr>
          <w:b/>
        </w:rPr>
      </w:pPr>
      <w:r>
        <w:rPr>
          <w:b/>
        </w:rPr>
        <w:t>Public Comments</w:t>
      </w:r>
    </w:p>
    <w:p w:rsidR="00BC330E" w:rsidRDefault="0039389B" w:rsidP="00BC330E">
      <w:r>
        <w:rPr>
          <w:b/>
        </w:rPr>
        <w:br/>
      </w:r>
      <w:r w:rsidR="00BC330E">
        <w:t xml:space="preserve">Chairman White opened the floor for public comments and there being no </w:t>
      </w:r>
      <w:r w:rsidR="006C50EB">
        <w:t xml:space="preserve">public </w:t>
      </w:r>
      <w:r w:rsidR="00BC330E">
        <w:t>comments closed the floor.</w:t>
      </w:r>
    </w:p>
    <w:p w:rsidR="0039389B" w:rsidRDefault="0039389B" w:rsidP="00BC330E"/>
    <w:p w:rsidR="001C1A69" w:rsidRDefault="006A51D6" w:rsidP="00C409E7">
      <w:r>
        <w:t>With no further business to discuss, Chairman White adjourned the meeting.</w:t>
      </w:r>
      <w:r w:rsidR="0039389B">
        <w:br/>
      </w:r>
    </w:p>
    <w:p w:rsidR="00DC1E6A" w:rsidRDefault="00DC1E6A" w:rsidP="003F41C1">
      <w:pPr>
        <w:jc w:val="center"/>
        <w:rPr>
          <w:b/>
        </w:rPr>
      </w:pPr>
      <w:r w:rsidRPr="00AC4B30">
        <w:rPr>
          <w:b/>
        </w:rPr>
        <w:t xml:space="preserve">Presentations </w:t>
      </w:r>
    </w:p>
    <w:p w:rsidR="003E5A89" w:rsidRDefault="003E5A89" w:rsidP="003F41C1">
      <w:pPr>
        <w:jc w:val="center"/>
        <w:rPr>
          <w:b/>
        </w:rPr>
      </w:pPr>
    </w:p>
    <w:p w:rsidR="003E5A89" w:rsidRDefault="003E5A89" w:rsidP="003E5A89">
      <w:pPr>
        <w:rPr>
          <w:b/>
        </w:rPr>
      </w:pPr>
      <w:r>
        <w:rPr>
          <w:b/>
        </w:rPr>
        <w:t>NCDOT Transportation Planning Branch Report</w:t>
      </w:r>
    </w:p>
    <w:p w:rsidR="003E5A89" w:rsidRDefault="00012CE7" w:rsidP="003E5A89">
      <w:r>
        <w:t>Angela Welsh</w:t>
      </w:r>
      <w:r w:rsidR="003E5A89" w:rsidRPr="00557D70">
        <w:t xml:space="preserve"> </w:t>
      </w:r>
      <w:r w:rsidR="003E5A89">
        <w:t xml:space="preserve">gave a brief update on </w:t>
      </w:r>
      <w:r w:rsidR="006A7F3A">
        <w:t>Comprehensive Transportation Plans (CTP) work</w:t>
      </w:r>
      <w:r w:rsidR="003E5A89">
        <w:t xml:space="preserve"> in the </w:t>
      </w:r>
      <w:r w:rsidR="006A7F3A">
        <w:t xml:space="preserve">ARPO </w:t>
      </w:r>
      <w:r>
        <w:t>region.</w:t>
      </w:r>
      <w:r w:rsidR="003E5A89">
        <w:br/>
      </w:r>
    </w:p>
    <w:p w:rsidR="00FE564E" w:rsidRDefault="00DC1E6A" w:rsidP="00DC1E6A">
      <w:r>
        <w:rPr>
          <w:b/>
        </w:rPr>
        <w:t>Division 1 Report</w:t>
      </w:r>
      <w:r w:rsidR="0039389B">
        <w:rPr>
          <w:b/>
        </w:rPr>
        <w:br/>
      </w:r>
      <w:r w:rsidR="00E51BF0">
        <w:t xml:space="preserve">Gretchen Byrum </w:t>
      </w:r>
      <w:r w:rsidR="00607BD1">
        <w:t>gave a</w:t>
      </w:r>
      <w:r w:rsidR="00012CE7">
        <w:t xml:space="preserve">n update on NCDOT projects in the ARPO region. </w:t>
      </w:r>
      <w:r w:rsidR="00607BD1">
        <w:t xml:space="preserve"> </w:t>
      </w:r>
      <w:r w:rsidR="00FE564E">
        <w:t xml:space="preserve">. </w:t>
      </w:r>
    </w:p>
    <w:p w:rsidR="0040593E" w:rsidRDefault="0040593E" w:rsidP="00DC1E6A"/>
    <w:p w:rsidR="0040593E" w:rsidRDefault="0040593E" w:rsidP="00DC1E6A">
      <w:pPr>
        <w:rPr>
          <w:b/>
        </w:rPr>
      </w:pPr>
      <w:r w:rsidRPr="0040593E">
        <w:rPr>
          <w:b/>
        </w:rPr>
        <w:t>ARPO Director Report</w:t>
      </w:r>
    </w:p>
    <w:p w:rsidR="0040593E" w:rsidRDefault="00966B46" w:rsidP="00DC1E6A">
      <w:r w:rsidRPr="00966B46">
        <w:t>Angela Welsh</w:t>
      </w:r>
      <w:r>
        <w:t xml:space="preserve"> </w:t>
      </w:r>
      <w:r w:rsidR="00012CE7">
        <w:t>gave a brief presentation on what the</w:t>
      </w:r>
      <w:r w:rsidR="00EC1187">
        <w:t xml:space="preserve"> </w:t>
      </w:r>
      <w:r w:rsidR="00012CE7">
        <w:t>P</w:t>
      </w:r>
      <w:r w:rsidR="00EC1187">
        <w:t xml:space="preserve"> 4.0 workgroup</w:t>
      </w:r>
      <w:r w:rsidR="00012CE7">
        <w:t xml:space="preserve"> has been working on.  She stated their recommendations should be approved at the July Board of Transportation meeting</w:t>
      </w:r>
      <w:r w:rsidR="00EC1187">
        <w:t xml:space="preserve"> </w:t>
      </w:r>
      <w:r w:rsidR="00012CE7">
        <w:t>and she will provide the TCC and TAC Boards with an update at our July 22, 2015 meeting.</w:t>
      </w:r>
      <w:r w:rsidR="00EC1187">
        <w:t xml:space="preserve"> </w:t>
      </w:r>
    </w:p>
    <w:p w:rsidR="00EC1187" w:rsidRPr="00966B46" w:rsidRDefault="00EC1187" w:rsidP="00DC1E6A"/>
    <w:p w:rsidR="00504100" w:rsidRDefault="00504100" w:rsidP="003F41C1">
      <w:pPr>
        <w:jc w:val="center"/>
        <w:rPr>
          <w:b/>
        </w:rPr>
      </w:pPr>
    </w:p>
    <w:p w:rsidR="00504100" w:rsidRDefault="00504100" w:rsidP="003F41C1">
      <w:pPr>
        <w:jc w:val="center"/>
        <w:rPr>
          <w:b/>
        </w:rPr>
      </w:pPr>
    </w:p>
    <w:p w:rsidR="00EC46F1" w:rsidRDefault="00EC46F1" w:rsidP="00337EDB">
      <w:pPr>
        <w:rPr>
          <w:b/>
        </w:rPr>
      </w:pPr>
    </w:p>
    <w:p w:rsidR="00B77320" w:rsidRPr="008A0300" w:rsidRDefault="00B77320" w:rsidP="00B77320">
      <w:pPr>
        <w:jc w:val="center"/>
        <w:rPr>
          <w:b/>
        </w:rPr>
      </w:pPr>
      <w:r w:rsidRPr="008A0300">
        <w:rPr>
          <w:b/>
        </w:rPr>
        <w:t xml:space="preserve">Minutes of the Technical </w:t>
      </w:r>
      <w:r>
        <w:rPr>
          <w:b/>
        </w:rPr>
        <w:t>Advisory</w:t>
      </w:r>
      <w:r w:rsidRPr="008A0300">
        <w:rPr>
          <w:b/>
        </w:rPr>
        <w:t xml:space="preserve"> Committee</w:t>
      </w:r>
      <w:r>
        <w:rPr>
          <w:b/>
        </w:rPr>
        <w:t xml:space="preserve"> (TA</w:t>
      </w:r>
      <w:r w:rsidRPr="008A0300">
        <w:rPr>
          <w:b/>
        </w:rPr>
        <w:t>C) Meeting</w:t>
      </w:r>
    </w:p>
    <w:p w:rsidR="00B77320" w:rsidRPr="008A0300" w:rsidRDefault="003B013F" w:rsidP="00B77320">
      <w:pPr>
        <w:jc w:val="center"/>
        <w:rPr>
          <w:b/>
        </w:rPr>
      </w:pPr>
      <w:r>
        <w:rPr>
          <w:b/>
        </w:rPr>
        <w:t>April 22</w:t>
      </w:r>
      <w:r w:rsidR="00B77320">
        <w:rPr>
          <w:b/>
        </w:rPr>
        <w:t>, 2015</w:t>
      </w:r>
    </w:p>
    <w:p w:rsidR="00B77320" w:rsidRPr="008A0300" w:rsidRDefault="00B77320" w:rsidP="00B77320">
      <w:pPr>
        <w:jc w:val="center"/>
        <w:rPr>
          <w:b/>
        </w:rPr>
      </w:pPr>
      <w:r>
        <w:rPr>
          <w:b/>
        </w:rPr>
        <w:t>1</w:t>
      </w:r>
      <w:r w:rsidRPr="008A0300">
        <w:rPr>
          <w:b/>
        </w:rPr>
        <w:t>:</w:t>
      </w:r>
      <w:r>
        <w:rPr>
          <w:b/>
        </w:rPr>
        <w:t>00 p</w:t>
      </w:r>
      <w:r w:rsidRPr="008A0300">
        <w:rPr>
          <w:b/>
        </w:rPr>
        <w:t>.m.</w:t>
      </w:r>
    </w:p>
    <w:p w:rsidR="00A153DC" w:rsidRPr="008D1686" w:rsidRDefault="00AF2831" w:rsidP="000134F7">
      <w:pPr>
        <w:rPr>
          <w:b/>
        </w:rPr>
      </w:pPr>
      <w:r w:rsidRPr="00AF2831">
        <w:rPr>
          <w:b/>
        </w:rPr>
        <w:t>Call to Order</w:t>
      </w:r>
      <w:r w:rsidR="0039389B">
        <w:rPr>
          <w:b/>
        </w:rPr>
        <w:br/>
      </w:r>
      <w:proofErr w:type="gramStart"/>
      <w:r w:rsidR="00855E14">
        <w:t>The</w:t>
      </w:r>
      <w:proofErr w:type="gramEnd"/>
      <w:r w:rsidR="00855E14">
        <w:t xml:space="preserve"> </w:t>
      </w:r>
      <w:r w:rsidR="00BE7FEC">
        <w:t>April 22</w:t>
      </w:r>
      <w:r w:rsidR="00855E14">
        <w:t>, 201</w:t>
      </w:r>
      <w:r w:rsidR="00325FB2">
        <w:t>5</w:t>
      </w:r>
      <w:r w:rsidR="00B77320">
        <w:t xml:space="preserve"> </w:t>
      </w:r>
      <w:r w:rsidR="00855E14">
        <w:t>TAC meeting held at</w:t>
      </w:r>
      <w:r w:rsidR="00012CE7">
        <w:t xml:space="preserve"> the Dare County Administrative Center in Manteo, NC </w:t>
      </w:r>
      <w:r w:rsidR="00855E14">
        <w:t>was</w:t>
      </w:r>
      <w:r w:rsidR="00B77320">
        <w:t xml:space="preserve"> opened and called to order by </w:t>
      </w:r>
      <w:r w:rsidR="00855E14">
        <w:t>TAC Chairman L</w:t>
      </w:r>
      <w:r w:rsidR="00325FB2">
        <w:t>loyd Griffin</w:t>
      </w:r>
      <w:r w:rsidR="00855E14">
        <w:t xml:space="preserve"> at 1:00 p.m.</w:t>
      </w:r>
      <w:r w:rsidR="0039389B">
        <w:br/>
      </w:r>
    </w:p>
    <w:p w:rsidR="00325FB2" w:rsidRPr="00AF2831" w:rsidRDefault="00325FB2" w:rsidP="00325FB2">
      <w:pPr>
        <w:rPr>
          <w:b/>
        </w:rPr>
      </w:pPr>
      <w:r w:rsidRPr="00AF2831">
        <w:rPr>
          <w:b/>
        </w:rPr>
        <w:t>Roll Call</w:t>
      </w:r>
    </w:p>
    <w:p w:rsidR="00A153DC" w:rsidRDefault="00325FB2" w:rsidP="00325FB2">
      <w:r>
        <w:t xml:space="preserve">It was determined a quorum </w:t>
      </w:r>
      <w:r w:rsidR="00B77320">
        <w:t xml:space="preserve">was present with the following </w:t>
      </w:r>
      <w:r>
        <w:t xml:space="preserve">TAC members in attendance: Chairman Lloyd Griffin, Pasquotank County; Jeff Smith, Chowan County; Currituck County; Larry Lawhon, Town of Southern Shores; John </w:t>
      </w:r>
      <w:proofErr w:type="spellStart"/>
      <w:r>
        <w:t>Ratzeberger</w:t>
      </w:r>
      <w:proofErr w:type="spellEnd"/>
      <w:r>
        <w:t xml:space="preserve">, Town of Nags Head; Leroy Spivey, Tyrrell County; Jack Shea, Dare County; </w:t>
      </w:r>
      <w:r w:rsidR="00012CE7">
        <w:t>Wally Overman, Dare</w:t>
      </w:r>
      <w:r>
        <w:t xml:space="preserve"> County; </w:t>
      </w:r>
      <w:r w:rsidR="005F0F8B" w:rsidRPr="00504100">
        <w:t>W.J. White</w:t>
      </w:r>
      <w:r w:rsidRPr="00504100">
        <w:t xml:space="preserve">, Town of Creswell; Edward </w:t>
      </w:r>
      <w:proofErr w:type="spellStart"/>
      <w:r w:rsidRPr="00504100">
        <w:t>Muzzulin</w:t>
      </w:r>
      <w:proofErr w:type="spellEnd"/>
      <w:r w:rsidRPr="00504100">
        <w:t xml:space="preserve">, Perquimans County; </w:t>
      </w:r>
      <w:r w:rsidR="00012CE7">
        <w:t xml:space="preserve">Matt Peeler, Perquimans County;  S. Paul </w:t>
      </w:r>
      <w:proofErr w:type="spellStart"/>
      <w:r w:rsidR="00012CE7">
        <w:t>Oneal</w:t>
      </w:r>
      <w:proofErr w:type="spellEnd"/>
      <w:r w:rsidR="00012CE7">
        <w:t xml:space="preserve">, </w:t>
      </w:r>
      <w:r w:rsidR="00012CE7">
        <w:lastRenderedPageBreak/>
        <w:t xml:space="preserve">Currituck County; </w:t>
      </w:r>
      <w:r w:rsidRPr="00504100">
        <w:t xml:space="preserve">Michael McLain, Camden County; </w:t>
      </w:r>
      <w:r w:rsidR="00D91DC7" w:rsidRPr="00504100">
        <w:t>Gary</w:t>
      </w:r>
      <w:r w:rsidR="00D91DC7">
        <w:t xml:space="preserve"> Perry</w:t>
      </w:r>
      <w:r>
        <w:t xml:space="preserve">, Town of </w:t>
      </w:r>
      <w:r w:rsidR="00D91DC7">
        <w:t>Kitty Hawk</w:t>
      </w:r>
      <w:r>
        <w:t xml:space="preserve">; </w:t>
      </w:r>
      <w:r w:rsidR="00D91DC7">
        <w:t>Bill Sexton</w:t>
      </w:r>
      <w:r>
        <w:t>, Town of Hertford</w:t>
      </w:r>
      <w:r w:rsidR="00D91DC7">
        <w:t xml:space="preserve">; </w:t>
      </w:r>
      <w:r w:rsidR="00D91DC7" w:rsidRPr="00504100">
        <w:t>Malcom Fearing, Board of Transportation</w:t>
      </w:r>
      <w:r w:rsidR="00CB3DBC">
        <w:t xml:space="preserve">; </w:t>
      </w:r>
      <w:r w:rsidR="00BA4B31" w:rsidRPr="00504100">
        <w:t>Tom White</w:t>
      </w:r>
      <w:r w:rsidR="00504100" w:rsidRPr="00504100">
        <w:t>, Camden County Commissioner</w:t>
      </w:r>
      <w:r w:rsidR="00012CE7">
        <w:t xml:space="preserve">; Gary Perry, Town of Kitty Hawk; </w:t>
      </w:r>
      <w:r w:rsidR="00CB3DBC">
        <w:t>Ray Freeman, Gates C</w:t>
      </w:r>
      <w:r w:rsidR="00126F0D">
        <w:t>ounty; Bill Sexton, Washington County.</w:t>
      </w:r>
    </w:p>
    <w:p w:rsidR="008D1686" w:rsidRDefault="008D1686" w:rsidP="008D1686">
      <w:pPr>
        <w:rPr>
          <w:b/>
        </w:rPr>
      </w:pPr>
    </w:p>
    <w:p w:rsidR="007A6B9C" w:rsidRDefault="008D1686" w:rsidP="008D1686">
      <w:r w:rsidRPr="008A0300">
        <w:rPr>
          <w:b/>
        </w:rPr>
        <w:t>Agenda Approval</w:t>
      </w:r>
      <w:r>
        <w:rPr>
          <w:b/>
        </w:rPr>
        <w:br/>
      </w:r>
    </w:p>
    <w:p w:rsidR="005A51AF" w:rsidRDefault="008D1686" w:rsidP="00E46E24">
      <w:r w:rsidRPr="00385CE2">
        <w:t>Chair</w:t>
      </w:r>
      <w:r>
        <w:t xml:space="preserve">man </w:t>
      </w:r>
      <w:r w:rsidR="00CB3DBC">
        <w:t>Griffin</w:t>
      </w:r>
      <w:r>
        <w:t xml:space="preserve"> called for a motion to accept the amended agenda as presented. </w:t>
      </w:r>
      <w:r w:rsidR="00CB3DBC">
        <w:t>Jack Shea</w:t>
      </w:r>
      <w:r w:rsidR="007A6B9C">
        <w:t xml:space="preserve"> made a motion to approve th</w:t>
      </w:r>
      <w:r w:rsidR="00986BC3">
        <w:t xml:space="preserve">e consent agenda as presented. </w:t>
      </w:r>
      <w:r w:rsidR="007A6B9C">
        <w:t xml:space="preserve">The motion was seconded by </w:t>
      </w:r>
      <w:r w:rsidR="00CB3DBC">
        <w:t xml:space="preserve">Ed </w:t>
      </w:r>
      <w:proofErr w:type="spellStart"/>
      <w:r w:rsidR="00CB3DBC">
        <w:t>Muzzulin</w:t>
      </w:r>
      <w:proofErr w:type="spellEnd"/>
      <w:r w:rsidR="007A6B9C">
        <w:t xml:space="preserve"> and unanimously carried. </w:t>
      </w:r>
    </w:p>
    <w:p w:rsidR="00CB3DBC" w:rsidRDefault="00CB3DBC" w:rsidP="00E46E24"/>
    <w:p w:rsidR="00CB3DBC" w:rsidRDefault="00CB3DBC" w:rsidP="00CB3DBC">
      <w:pPr>
        <w:rPr>
          <w:b/>
        </w:rPr>
      </w:pPr>
      <w:r w:rsidRPr="008A0300">
        <w:rPr>
          <w:b/>
        </w:rPr>
        <w:t xml:space="preserve">Approval of </w:t>
      </w:r>
      <w:r>
        <w:rPr>
          <w:b/>
        </w:rPr>
        <w:t xml:space="preserve">January 21, 2015 </w:t>
      </w:r>
      <w:r w:rsidR="004364F7">
        <w:rPr>
          <w:b/>
        </w:rPr>
        <w:t>TA</w:t>
      </w:r>
      <w:r w:rsidRPr="008A0300">
        <w:rPr>
          <w:b/>
        </w:rPr>
        <w:t>C Minutes</w:t>
      </w:r>
    </w:p>
    <w:p w:rsidR="00CB3DBC" w:rsidRDefault="00CB3DBC" w:rsidP="00CB3DBC">
      <w:r>
        <w:rPr>
          <w:b/>
        </w:rPr>
        <w:br/>
      </w:r>
      <w:r>
        <w:t>Chairman Griffin called for a motion to accept the minutes as presented. A motion to adopt the minutes as presented was made by Jack Shea, seconded by Jeff Smith, and unanimously carried.</w:t>
      </w:r>
      <w:r>
        <w:tab/>
      </w:r>
    </w:p>
    <w:p w:rsidR="00CB3DBC" w:rsidRDefault="00CB3DBC" w:rsidP="00CB3DBC">
      <w:pPr>
        <w:rPr>
          <w:b/>
        </w:rPr>
      </w:pPr>
    </w:p>
    <w:p w:rsidR="00CB3DBC" w:rsidRDefault="00CB3DBC" w:rsidP="00CB3DBC">
      <w:pPr>
        <w:rPr>
          <w:b/>
        </w:rPr>
      </w:pPr>
      <w:r>
        <w:rPr>
          <w:b/>
        </w:rPr>
        <w:t xml:space="preserve">FY 15-16 Planning Work Program (PWP) </w:t>
      </w:r>
    </w:p>
    <w:p w:rsidR="00CB3DBC" w:rsidRDefault="00CB3DBC" w:rsidP="00CB3DBC">
      <w:pPr>
        <w:rPr>
          <w:b/>
        </w:rPr>
      </w:pPr>
    </w:p>
    <w:p w:rsidR="00CB3DBC" w:rsidRPr="00126F0D" w:rsidRDefault="00CB3DBC" w:rsidP="00CB3DBC">
      <w:r w:rsidRPr="001F58D7">
        <w:t xml:space="preserve">Chairman </w:t>
      </w:r>
      <w:r>
        <w:t xml:space="preserve">Griffin </w:t>
      </w:r>
      <w:r w:rsidRPr="001F58D7">
        <w:t>called for a motion to approve</w:t>
      </w:r>
      <w:r>
        <w:t xml:space="preserve"> the FY 15-16 Planning Work Program</w:t>
      </w:r>
      <w:r w:rsidRPr="001F58D7">
        <w:t xml:space="preserve">. </w:t>
      </w:r>
      <w:r>
        <w:t xml:space="preserve">Mike Mclain </w:t>
      </w:r>
      <w:r w:rsidRPr="001F58D7">
        <w:t xml:space="preserve">made a motion to </w:t>
      </w:r>
      <w:r>
        <w:t>approve the Fiscal year 2015-2016 Planning Work program</w:t>
      </w:r>
      <w:r w:rsidRPr="001F58D7">
        <w:t xml:space="preserve">. His motion was seconded by </w:t>
      </w:r>
      <w:r w:rsidR="00126F0D">
        <w:t>Jack Shea</w:t>
      </w:r>
      <w:r w:rsidRPr="001F58D7">
        <w:t xml:space="preserve"> and with no discussion</w:t>
      </w:r>
      <w:r>
        <w:t>,</w:t>
      </w:r>
      <w:r w:rsidRPr="001F58D7">
        <w:t xml:space="preserve"> the motion carried unanimously.</w:t>
      </w:r>
      <w:r>
        <w:br/>
      </w:r>
    </w:p>
    <w:p w:rsidR="00CB3DBC" w:rsidRDefault="00CB3DBC" w:rsidP="00CB3DBC">
      <w:pPr>
        <w:rPr>
          <w:b/>
        </w:rPr>
      </w:pPr>
      <w:r>
        <w:rPr>
          <w:b/>
        </w:rPr>
        <w:t>Grant applications</w:t>
      </w:r>
    </w:p>
    <w:p w:rsidR="00CB3DBC" w:rsidRDefault="00CB3DBC" w:rsidP="00CB3DBC">
      <w:r>
        <w:rPr>
          <w:b/>
        </w:rPr>
        <w:t xml:space="preserve"> </w:t>
      </w:r>
      <w:r>
        <w:rPr>
          <w:b/>
        </w:rPr>
        <w:br/>
      </w:r>
      <w:r w:rsidRPr="001F58D7">
        <w:t xml:space="preserve">Chairman </w:t>
      </w:r>
      <w:r w:rsidR="00126F0D">
        <w:t>Griffin</w:t>
      </w:r>
      <w:r w:rsidRPr="001F58D7">
        <w:t xml:space="preserve"> called for a motion to approve</w:t>
      </w:r>
      <w:r>
        <w:t xml:space="preserve"> the grant applications</w:t>
      </w:r>
      <w:r w:rsidRPr="001F58D7">
        <w:t xml:space="preserve">. </w:t>
      </w:r>
      <w:r w:rsidR="00126F0D">
        <w:t>Bill Sexton</w:t>
      </w:r>
      <w:r w:rsidRPr="001F58D7">
        <w:t xml:space="preserve"> made a motion to </w:t>
      </w:r>
      <w:r>
        <w:t xml:space="preserve">approve the mini grant applications. </w:t>
      </w:r>
      <w:r w:rsidR="00126F0D">
        <w:t>His</w:t>
      </w:r>
      <w:r w:rsidRPr="001F58D7">
        <w:t xml:space="preserve"> motion was seconded by </w:t>
      </w:r>
      <w:r w:rsidR="00126F0D">
        <w:t xml:space="preserve">Ed </w:t>
      </w:r>
      <w:proofErr w:type="spellStart"/>
      <w:r w:rsidR="00126F0D">
        <w:t>Muzzulin</w:t>
      </w:r>
      <w:proofErr w:type="spellEnd"/>
      <w:r w:rsidRPr="00D06E62">
        <w:t xml:space="preserve"> </w:t>
      </w:r>
      <w:r w:rsidRPr="001F58D7">
        <w:t>and with no discussion</w:t>
      </w:r>
      <w:r>
        <w:t>,</w:t>
      </w:r>
      <w:r w:rsidRPr="001F58D7">
        <w:t xml:space="preserve"> the motion carried unanimously.</w:t>
      </w:r>
      <w:r>
        <w:br/>
      </w:r>
    </w:p>
    <w:p w:rsidR="00CB3DBC" w:rsidRDefault="00CB3DBC" w:rsidP="00CB3DBC">
      <w:pPr>
        <w:rPr>
          <w:b/>
        </w:rPr>
      </w:pPr>
      <w:r>
        <w:rPr>
          <w:b/>
        </w:rPr>
        <w:t>SEI and RED forms</w:t>
      </w:r>
    </w:p>
    <w:p w:rsidR="00CB3DBC" w:rsidRDefault="00CB3DBC" w:rsidP="00CB3DBC">
      <w:pPr>
        <w:rPr>
          <w:b/>
        </w:rPr>
      </w:pPr>
    </w:p>
    <w:p w:rsidR="00470411" w:rsidRPr="00470411" w:rsidRDefault="00CB3DBC" w:rsidP="00470411">
      <w:pPr>
        <w:rPr>
          <w:sz w:val="22"/>
          <w:szCs w:val="22"/>
        </w:rPr>
      </w:pPr>
      <w:r>
        <w:t xml:space="preserve">Angela Welsh stated herself and other RPO Directors have concerns about the Statement of Economic Interest (SEI) and Real Estate Disclosure (RED) forms TAC members must compete and submit each year.   She stated she believes there is support, at the RPO level, to seek changes to the requirements from the Legislature and she would like to discuss the issue further with other RPO Directors and bring back possible changes to the requirement to the ARPO Boards for discussion.  </w:t>
      </w:r>
      <w:r w:rsidR="00126F0D">
        <w:t xml:space="preserve">She stated </w:t>
      </w:r>
      <w:r>
        <w:t>the TCC Board took no action and decided the TAC Board should review the request instead.</w:t>
      </w:r>
      <w:r w:rsidR="00126F0D">
        <w:t xml:space="preserve">  </w:t>
      </w:r>
      <w:r w:rsidR="00470411" w:rsidRPr="00470411">
        <w:t>With discussion by the board it was consensus that Angela work with the other RPO for changes in the process.</w:t>
      </w:r>
    </w:p>
    <w:p w:rsidR="00CB3DBC" w:rsidRDefault="00126F0D" w:rsidP="00CB3DBC">
      <w:r>
        <w:br/>
      </w:r>
    </w:p>
    <w:p w:rsidR="00D052F6" w:rsidRDefault="00D052F6" w:rsidP="00CB3DBC"/>
    <w:p w:rsidR="00D052F6" w:rsidRDefault="00D052F6" w:rsidP="00CB3DBC"/>
    <w:p w:rsidR="00D052F6" w:rsidRDefault="00D052F6" w:rsidP="00CB3DBC"/>
    <w:p w:rsidR="00CB3DBC" w:rsidRDefault="00CB3DBC" w:rsidP="00CB3DBC">
      <w:pPr>
        <w:rPr>
          <w:b/>
        </w:rPr>
      </w:pPr>
      <w:r>
        <w:rPr>
          <w:b/>
        </w:rPr>
        <w:t>HB 672 and Ferry Tolling Revisions</w:t>
      </w:r>
    </w:p>
    <w:p w:rsidR="00CB3DBC" w:rsidRPr="001E4816" w:rsidRDefault="00CB3DBC" w:rsidP="00CB3DBC">
      <w:pPr>
        <w:rPr>
          <w:b/>
        </w:rPr>
      </w:pPr>
    </w:p>
    <w:p w:rsidR="00CB3DBC" w:rsidRDefault="00CB3DBC" w:rsidP="00CB3DBC">
      <w:r>
        <w:t xml:space="preserve">Angela Welsh stated, HB 672 STI and Ferry Tolling Revisions was introduced by Representative Tine, Shepard, Millis and </w:t>
      </w:r>
      <w:proofErr w:type="spellStart"/>
      <w:r>
        <w:t>Torbett</w:t>
      </w:r>
      <w:proofErr w:type="spellEnd"/>
      <w:r>
        <w:t xml:space="preserve"> on April 13, 2015.  She said, while the Bill did address a couple of concerns the ARPO asked the SPOT 4.0 work group to address, she did have some concerns with the bill. One concern was removing the Division Engineers scoring input in the prioritization process.  She went on to say the Division Engineers scoring methodology was not as rigid as the RPO’s and thus enabled us more discretion when scoring projects.  Another concern she had was moving ferry vessel replacements in to the “bridge program” as this could negatively affect our ability to fund the replacement of functionally obsolete bridges in our region such as the Alligator River Bridge. She went on to say the Bill would also require that toll proceeds from the ferry system to be put into the “bridge program” fund to be used only for ferry vessel replacement.  However, the money could be utilized for ferry vessel replacement throughout the entire ferry system, not just the ferry system in which it was collected.  She went on to say while the bill did address our concerns regarding the SPOT 4.0 work group utilizing peak average daily traffic data and hurricane evacuation, the SPOT 4.0 work group has not been open to using hurricane evacuation into the existing criteria.  Ms. Welsh asked if the TCC would like to consider a resolution/letter stating our concerns with the bill.  After discussion regarding the Division Engineer points and more clarification on moving ferries into the “bridge program”</w:t>
      </w:r>
      <w:r w:rsidR="00126F0D">
        <w:t xml:space="preserve">.  The TAC agreed with the TCC and stated we would need more information on the “bridge Program’ before we could support or oppose the bill. </w:t>
      </w:r>
      <w:r>
        <w:t xml:space="preserve"> </w:t>
      </w:r>
      <w:r w:rsidR="00126F0D">
        <w:t>Jack Shea</w:t>
      </w:r>
      <w:r>
        <w:t xml:space="preserve"> made a motion for Ms. Welsh to work with Jerry Jennings, Bill Rich and Dan Scanlon on a letter to our representatives expressing our concerns. His motion was seconded by </w:t>
      </w:r>
      <w:r w:rsidR="00D052F6">
        <w:t>S. Paul ON</w:t>
      </w:r>
      <w:r w:rsidR="00126F0D">
        <w:t>eal</w:t>
      </w:r>
      <w:r>
        <w:t xml:space="preserve"> and carried unanimously.  </w:t>
      </w:r>
    </w:p>
    <w:p w:rsidR="00CB3DBC" w:rsidRDefault="00CB3DBC" w:rsidP="00CB3DBC"/>
    <w:p w:rsidR="00CB3DBC" w:rsidRDefault="00CB3DBC" w:rsidP="00CB3DBC">
      <w:pPr>
        <w:rPr>
          <w:b/>
        </w:rPr>
      </w:pPr>
    </w:p>
    <w:p w:rsidR="00CB3DBC" w:rsidRDefault="00CB3DBC" w:rsidP="00CB3DBC">
      <w:pPr>
        <w:rPr>
          <w:b/>
        </w:rPr>
      </w:pPr>
      <w:r>
        <w:rPr>
          <w:b/>
        </w:rPr>
        <w:t>SB 540 Priority pass/ferry</w:t>
      </w:r>
    </w:p>
    <w:p w:rsidR="00CB3DBC" w:rsidRDefault="00CB3DBC" w:rsidP="00CB3DBC">
      <w:pPr>
        <w:rPr>
          <w:b/>
        </w:rPr>
      </w:pPr>
    </w:p>
    <w:p w:rsidR="00CB3DBC" w:rsidRDefault="00CB3DBC" w:rsidP="00CB3DBC">
      <w:r>
        <w:t xml:space="preserve">Ms. Welsh stated SB 540 would require an annual fee of $150.00 for ferry boarding priority passes issued to individuals and the NCDOT would no longer be able to issue free priority boarding passes.  </w:t>
      </w:r>
      <w:r w:rsidR="00126F0D">
        <w:t>Ms. Welsh stated the TCC</w:t>
      </w:r>
      <w:r>
        <w:t xml:space="preserve"> </w:t>
      </w:r>
      <w:r w:rsidR="00126F0D">
        <w:t>unanimously approved</w:t>
      </w:r>
      <w:r>
        <w:t xml:space="preserve"> a motion to oppose SB 540 and have </w:t>
      </w:r>
      <w:r w:rsidR="00D052F6">
        <w:t>her</w:t>
      </w:r>
      <w:r>
        <w:t xml:space="preserve"> include our opposition in the letter she would be drafting regarding HB 672. </w:t>
      </w:r>
      <w:r w:rsidR="00D052F6" w:rsidRPr="001F58D7">
        <w:t xml:space="preserve">Chairman </w:t>
      </w:r>
      <w:r w:rsidR="00D052F6">
        <w:t>Griffin</w:t>
      </w:r>
      <w:r w:rsidR="00D052F6" w:rsidRPr="001F58D7">
        <w:t xml:space="preserve"> called for a motion </w:t>
      </w:r>
      <w:r w:rsidR="00D052F6">
        <w:t xml:space="preserve">and </w:t>
      </w:r>
      <w:r w:rsidR="00D052F6" w:rsidRPr="001F58D7">
        <w:t>Jack</w:t>
      </w:r>
      <w:r w:rsidR="00D052F6">
        <w:t xml:space="preserve"> Shea</w:t>
      </w:r>
      <w:r w:rsidR="00D052F6" w:rsidRPr="001F58D7">
        <w:t xml:space="preserve"> made a motion to </w:t>
      </w:r>
      <w:r w:rsidR="00D052F6">
        <w:t>have Ms. Welsh include our opposition to SB 540 in our letter to Legislators regarding HB 672. His</w:t>
      </w:r>
      <w:r w:rsidR="00D052F6" w:rsidRPr="001F58D7">
        <w:t xml:space="preserve"> motion was seconded by </w:t>
      </w:r>
      <w:r w:rsidR="00D052F6">
        <w:t xml:space="preserve">Ed </w:t>
      </w:r>
      <w:proofErr w:type="spellStart"/>
      <w:r w:rsidR="00D052F6">
        <w:t>Muzzulin</w:t>
      </w:r>
      <w:proofErr w:type="spellEnd"/>
      <w:r w:rsidR="00D052F6" w:rsidRPr="00D06E62">
        <w:t xml:space="preserve"> </w:t>
      </w:r>
      <w:r w:rsidR="00D052F6" w:rsidRPr="001F58D7">
        <w:t>and with no discussion</w:t>
      </w:r>
      <w:r w:rsidR="00D052F6">
        <w:t>,</w:t>
      </w:r>
      <w:r w:rsidR="00D052F6" w:rsidRPr="001F58D7">
        <w:t xml:space="preserve"> the motion carried unanimously</w:t>
      </w:r>
      <w:r w:rsidR="00D052F6">
        <w:t>.</w:t>
      </w:r>
      <w:r>
        <w:t xml:space="preserve"> </w:t>
      </w:r>
    </w:p>
    <w:p w:rsidR="00D052F6" w:rsidRDefault="00D052F6" w:rsidP="00CB3DBC">
      <w:pPr>
        <w:rPr>
          <w:b/>
        </w:rPr>
      </w:pPr>
    </w:p>
    <w:p w:rsidR="00CB3DBC" w:rsidRDefault="00CB3DBC" w:rsidP="00CB3DBC">
      <w:pPr>
        <w:rPr>
          <w:b/>
        </w:rPr>
      </w:pPr>
      <w:r>
        <w:rPr>
          <w:b/>
        </w:rPr>
        <w:t>Public Comments</w:t>
      </w:r>
    </w:p>
    <w:p w:rsidR="00CB3DBC" w:rsidRDefault="00CB3DBC" w:rsidP="00CB3DBC">
      <w:r>
        <w:rPr>
          <w:b/>
        </w:rPr>
        <w:br/>
      </w:r>
      <w:r>
        <w:t xml:space="preserve">Chairman </w:t>
      </w:r>
      <w:r w:rsidR="00126F0D">
        <w:t>Griffin</w:t>
      </w:r>
      <w:r>
        <w:t xml:space="preserve"> opened the floor for public comments and there being no </w:t>
      </w:r>
      <w:r w:rsidR="0093652A">
        <w:t xml:space="preserve">public </w:t>
      </w:r>
      <w:r>
        <w:t>comments closed the floor.</w:t>
      </w:r>
    </w:p>
    <w:p w:rsidR="00126F0D" w:rsidRDefault="00126F0D" w:rsidP="00CB3DBC"/>
    <w:p w:rsidR="00463993" w:rsidRPr="008E4DD4" w:rsidRDefault="00463993" w:rsidP="00463993">
      <w:pPr>
        <w:rPr>
          <w:b/>
        </w:rPr>
      </w:pPr>
      <w:r w:rsidRPr="008E4DD4">
        <w:rPr>
          <w:b/>
        </w:rPr>
        <w:t>Other Business</w:t>
      </w:r>
    </w:p>
    <w:p w:rsidR="00463993" w:rsidRDefault="00463993" w:rsidP="00463993">
      <w:r>
        <w:t xml:space="preserve">It was determined that the </w:t>
      </w:r>
      <w:r w:rsidR="00126F0D">
        <w:t>July 22</w:t>
      </w:r>
      <w:r w:rsidR="0031353B">
        <w:t>, 2015 RPO</w:t>
      </w:r>
      <w:r>
        <w:t xml:space="preserve"> meeting will be held in </w:t>
      </w:r>
      <w:r w:rsidR="00D052F6">
        <w:t>Elizabeth City.</w:t>
      </w:r>
    </w:p>
    <w:p w:rsidR="00D27E5F" w:rsidRDefault="00D27E5F" w:rsidP="00325FB2"/>
    <w:p w:rsidR="00B274C1" w:rsidRDefault="00463993" w:rsidP="00325FB2">
      <w:pPr>
        <w:rPr>
          <w:b/>
        </w:rPr>
      </w:pPr>
      <w:r w:rsidRPr="0042712E">
        <w:rPr>
          <w:b/>
        </w:rPr>
        <w:t>Adjournment</w:t>
      </w:r>
    </w:p>
    <w:p w:rsidR="009E2652" w:rsidRDefault="009E2652" w:rsidP="00325FB2">
      <w:pPr>
        <w:rPr>
          <w:b/>
        </w:rPr>
      </w:pPr>
    </w:p>
    <w:p w:rsidR="00463993" w:rsidRDefault="00463993" w:rsidP="00325FB2">
      <w:r>
        <w:t>There being no further business to conduct, Chairman Griffin declared the meeting adjourned</w:t>
      </w:r>
      <w:r w:rsidR="00135103">
        <w:t xml:space="preserve"> at 2:00 p.m</w:t>
      </w:r>
      <w:r>
        <w:t>.</w:t>
      </w:r>
    </w:p>
    <w:p w:rsidR="0098673D" w:rsidRDefault="0098673D" w:rsidP="00325FB2"/>
    <w:p w:rsidR="0098673D" w:rsidRDefault="0098673D" w:rsidP="00325FB2"/>
    <w:p w:rsidR="0098673D" w:rsidRDefault="0098673D" w:rsidP="00325FB2"/>
    <w:p w:rsidR="0098673D" w:rsidRDefault="0098673D" w:rsidP="00325FB2">
      <w:r>
        <w:t>Respectfully submitted,</w:t>
      </w:r>
    </w:p>
    <w:p w:rsidR="0098673D" w:rsidRDefault="0098673D" w:rsidP="00325FB2"/>
    <w:p w:rsidR="0098673D" w:rsidRDefault="0098673D" w:rsidP="00325FB2">
      <w:r>
        <w:t>Angela Welsh, Secretary</w:t>
      </w:r>
    </w:p>
    <w:p w:rsidR="0098673D" w:rsidRPr="00B274C1" w:rsidRDefault="0098673D" w:rsidP="00325FB2">
      <w:pPr>
        <w:rPr>
          <w:b/>
        </w:rPr>
      </w:pPr>
      <w:r>
        <w:t>ARPO Director</w:t>
      </w:r>
    </w:p>
    <w:sectPr w:rsidR="0098673D" w:rsidRPr="00B274C1" w:rsidSect="00396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0727"/>
    <w:multiLevelType w:val="hybridMultilevel"/>
    <w:tmpl w:val="15C2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0328F"/>
    <w:multiLevelType w:val="hybridMultilevel"/>
    <w:tmpl w:val="9602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688B"/>
    <w:multiLevelType w:val="hybridMultilevel"/>
    <w:tmpl w:val="9BFA4188"/>
    <w:lvl w:ilvl="0" w:tplc="F95CE4EE">
      <w:start w:val="1"/>
      <w:numFmt w:val="upperRoman"/>
      <w:lvlText w:val="%1."/>
      <w:lvlJc w:val="left"/>
      <w:pPr>
        <w:tabs>
          <w:tab w:val="num" w:pos="1440"/>
        </w:tabs>
        <w:ind w:left="1440" w:hanging="720"/>
      </w:pPr>
    </w:lvl>
    <w:lvl w:ilvl="1" w:tplc="5F5CE85A">
      <w:start w:val="1"/>
      <w:numFmt w:val="bullet"/>
      <w:lvlText w:val=""/>
      <w:lvlJc w:val="left"/>
      <w:pPr>
        <w:tabs>
          <w:tab w:val="num" w:pos="1800"/>
        </w:tabs>
        <w:ind w:left="180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B120598"/>
    <w:multiLevelType w:val="hybridMultilevel"/>
    <w:tmpl w:val="B33EC45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3C3E661F"/>
    <w:multiLevelType w:val="hybridMultilevel"/>
    <w:tmpl w:val="1650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99"/>
    <w:rsid w:val="0000200C"/>
    <w:rsid w:val="00003154"/>
    <w:rsid w:val="000110ED"/>
    <w:rsid w:val="00011373"/>
    <w:rsid w:val="00012CE7"/>
    <w:rsid w:val="000134F7"/>
    <w:rsid w:val="00013814"/>
    <w:rsid w:val="00020C85"/>
    <w:rsid w:val="00021284"/>
    <w:rsid w:val="0002336E"/>
    <w:rsid w:val="000236D0"/>
    <w:rsid w:val="00027927"/>
    <w:rsid w:val="00030094"/>
    <w:rsid w:val="00030A62"/>
    <w:rsid w:val="00032F01"/>
    <w:rsid w:val="0003445C"/>
    <w:rsid w:val="000359E8"/>
    <w:rsid w:val="000378EA"/>
    <w:rsid w:val="00046579"/>
    <w:rsid w:val="00050342"/>
    <w:rsid w:val="0005274D"/>
    <w:rsid w:val="000616EE"/>
    <w:rsid w:val="00063F12"/>
    <w:rsid w:val="00065035"/>
    <w:rsid w:val="000656E9"/>
    <w:rsid w:val="0006702D"/>
    <w:rsid w:val="00076B12"/>
    <w:rsid w:val="000823C8"/>
    <w:rsid w:val="000848F0"/>
    <w:rsid w:val="0008600E"/>
    <w:rsid w:val="00086566"/>
    <w:rsid w:val="000870D3"/>
    <w:rsid w:val="000906B6"/>
    <w:rsid w:val="0009164E"/>
    <w:rsid w:val="000A0C1D"/>
    <w:rsid w:val="000A3E4C"/>
    <w:rsid w:val="000A4160"/>
    <w:rsid w:val="000B0DC9"/>
    <w:rsid w:val="000B13A2"/>
    <w:rsid w:val="000C02D0"/>
    <w:rsid w:val="000C372F"/>
    <w:rsid w:val="000D2223"/>
    <w:rsid w:val="000D4FA4"/>
    <w:rsid w:val="000E07A5"/>
    <w:rsid w:val="000E19CA"/>
    <w:rsid w:val="000E41BC"/>
    <w:rsid w:val="000E5E8D"/>
    <w:rsid w:val="000E684F"/>
    <w:rsid w:val="000E75A5"/>
    <w:rsid w:val="000E7ACA"/>
    <w:rsid w:val="000E7F66"/>
    <w:rsid w:val="000F0934"/>
    <w:rsid w:val="000F4149"/>
    <w:rsid w:val="000F5450"/>
    <w:rsid w:val="00106EC5"/>
    <w:rsid w:val="001105E6"/>
    <w:rsid w:val="001134CD"/>
    <w:rsid w:val="00114424"/>
    <w:rsid w:val="00115EB8"/>
    <w:rsid w:val="00123C25"/>
    <w:rsid w:val="00124588"/>
    <w:rsid w:val="00124CC3"/>
    <w:rsid w:val="001253DF"/>
    <w:rsid w:val="00126F0D"/>
    <w:rsid w:val="00127B8F"/>
    <w:rsid w:val="001308D8"/>
    <w:rsid w:val="00130FEE"/>
    <w:rsid w:val="00131804"/>
    <w:rsid w:val="00132B45"/>
    <w:rsid w:val="00135103"/>
    <w:rsid w:val="001408C3"/>
    <w:rsid w:val="001435AF"/>
    <w:rsid w:val="001436B6"/>
    <w:rsid w:val="001561AF"/>
    <w:rsid w:val="0016024F"/>
    <w:rsid w:val="00162C93"/>
    <w:rsid w:val="001632F7"/>
    <w:rsid w:val="001640CE"/>
    <w:rsid w:val="00167ECC"/>
    <w:rsid w:val="00170340"/>
    <w:rsid w:val="001727DD"/>
    <w:rsid w:val="00180B92"/>
    <w:rsid w:val="001810B4"/>
    <w:rsid w:val="001965C4"/>
    <w:rsid w:val="00196750"/>
    <w:rsid w:val="00196BAD"/>
    <w:rsid w:val="001A3501"/>
    <w:rsid w:val="001A5C22"/>
    <w:rsid w:val="001A710E"/>
    <w:rsid w:val="001B078B"/>
    <w:rsid w:val="001B2773"/>
    <w:rsid w:val="001B66F2"/>
    <w:rsid w:val="001B7B2C"/>
    <w:rsid w:val="001C0B91"/>
    <w:rsid w:val="001C1A69"/>
    <w:rsid w:val="001C29E5"/>
    <w:rsid w:val="001C3212"/>
    <w:rsid w:val="001C6FE4"/>
    <w:rsid w:val="001D168D"/>
    <w:rsid w:val="001D2F1A"/>
    <w:rsid w:val="001D4189"/>
    <w:rsid w:val="001E1CAA"/>
    <w:rsid w:val="001E37E1"/>
    <w:rsid w:val="001E4816"/>
    <w:rsid w:val="001E6BD4"/>
    <w:rsid w:val="001F0F61"/>
    <w:rsid w:val="001F1572"/>
    <w:rsid w:val="001F171F"/>
    <w:rsid w:val="001F2CD1"/>
    <w:rsid w:val="001F58D7"/>
    <w:rsid w:val="001F5A1B"/>
    <w:rsid w:val="001F7A92"/>
    <w:rsid w:val="00202A6E"/>
    <w:rsid w:val="00210658"/>
    <w:rsid w:val="00210662"/>
    <w:rsid w:val="002125FA"/>
    <w:rsid w:val="00213E82"/>
    <w:rsid w:val="00214068"/>
    <w:rsid w:val="00214548"/>
    <w:rsid w:val="0021579E"/>
    <w:rsid w:val="0022018B"/>
    <w:rsid w:val="00221457"/>
    <w:rsid w:val="002225CD"/>
    <w:rsid w:val="00224277"/>
    <w:rsid w:val="00224967"/>
    <w:rsid w:val="00227B06"/>
    <w:rsid w:val="0023132B"/>
    <w:rsid w:val="00231B50"/>
    <w:rsid w:val="0023278E"/>
    <w:rsid w:val="0023670B"/>
    <w:rsid w:val="00241F2E"/>
    <w:rsid w:val="00245135"/>
    <w:rsid w:val="00250443"/>
    <w:rsid w:val="00250491"/>
    <w:rsid w:val="00250DAD"/>
    <w:rsid w:val="0025137A"/>
    <w:rsid w:val="00256456"/>
    <w:rsid w:val="00267388"/>
    <w:rsid w:val="00270123"/>
    <w:rsid w:val="00272470"/>
    <w:rsid w:val="00273B99"/>
    <w:rsid w:val="0028165E"/>
    <w:rsid w:val="002827C5"/>
    <w:rsid w:val="0028566F"/>
    <w:rsid w:val="00293A45"/>
    <w:rsid w:val="002952C9"/>
    <w:rsid w:val="0029606F"/>
    <w:rsid w:val="002A04EF"/>
    <w:rsid w:val="002A2316"/>
    <w:rsid w:val="002A28DD"/>
    <w:rsid w:val="002A3B2E"/>
    <w:rsid w:val="002B2185"/>
    <w:rsid w:val="002B301A"/>
    <w:rsid w:val="002B6093"/>
    <w:rsid w:val="002B7121"/>
    <w:rsid w:val="002C0D96"/>
    <w:rsid w:val="002C1B39"/>
    <w:rsid w:val="002C670C"/>
    <w:rsid w:val="002D1B2C"/>
    <w:rsid w:val="002D256B"/>
    <w:rsid w:val="002D54FC"/>
    <w:rsid w:val="002D6D92"/>
    <w:rsid w:val="002E05D6"/>
    <w:rsid w:val="002E2440"/>
    <w:rsid w:val="002E2FD8"/>
    <w:rsid w:val="002E57F4"/>
    <w:rsid w:val="002E716E"/>
    <w:rsid w:val="002E71DD"/>
    <w:rsid w:val="002F2340"/>
    <w:rsid w:val="002F3526"/>
    <w:rsid w:val="002F4442"/>
    <w:rsid w:val="002F7906"/>
    <w:rsid w:val="00303E59"/>
    <w:rsid w:val="0031353B"/>
    <w:rsid w:val="003154AB"/>
    <w:rsid w:val="003174B2"/>
    <w:rsid w:val="00322ED0"/>
    <w:rsid w:val="00324BDE"/>
    <w:rsid w:val="00325FB2"/>
    <w:rsid w:val="00327943"/>
    <w:rsid w:val="0033275F"/>
    <w:rsid w:val="0033300D"/>
    <w:rsid w:val="003337B0"/>
    <w:rsid w:val="00334225"/>
    <w:rsid w:val="00336D2D"/>
    <w:rsid w:val="00337EDB"/>
    <w:rsid w:val="0034093A"/>
    <w:rsid w:val="0034489F"/>
    <w:rsid w:val="00345A1E"/>
    <w:rsid w:val="0035279E"/>
    <w:rsid w:val="00354810"/>
    <w:rsid w:val="00354A70"/>
    <w:rsid w:val="0035558C"/>
    <w:rsid w:val="00360B21"/>
    <w:rsid w:val="00363120"/>
    <w:rsid w:val="0036488A"/>
    <w:rsid w:val="00364E3C"/>
    <w:rsid w:val="00365045"/>
    <w:rsid w:val="00377DD4"/>
    <w:rsid w:val="003846C1"/>
    <w:rsid w:val="003849FF"/>
    <w:rsid w:val="00385CE2"/>
    <w:rsid w:val="0039389B"/>
    <w:rsid w:val="00395863"/>
    <w:rsid w:val="00396D24"/>
    <w:rsid w:val="0039795F"/>
    <w:rsid w:val="003A06AA"/>
    <w:rsid w:val="003A19F6"/>
    <w:rsid w:val="003A2E5E"/>
    <w:rsid w:val="003A7A7F"/>
    <w:rsid w:val="003B013F"/>
    <w:rsid w:val="003B0244"/>
    <w:rsid w:val="003B4750"/>
    <w:rsid w:val="003C0BF4"/>
    <w:rsid w:val="003D0437"/>
    <w:rsid w:val="003D155E"/>
    <w:rsid w:val="003D6E30"/>
    <w:rsid w:val="003E2F92"/>
    <w:rsid w:val="003E3F5B"/>
    <w:rsid w:val="003E5A89"/>
    <w:rsid w:val="003E696F"/>
    <w:rsid w:val="003E78F9"/>
    <w:rsid w:val="003F1991"/>
    <w:rsid w:val="003F41C1"/>
    <w:rsid w:val="003F47F1"/>
    <w:rsid w:val="003F678F"/>
    <w:rsid w:val="003F74D1"/>
    <w:rsid w:val="003F7C8E"/>
    <w:rsid w:val="00403F4B"/>
    <w:rsid w:val="0040593E"/>
    <w:rsid w:val="0042026E"/>
    <w:rsid w:val="004224BD"/>
    <w:rsid w:val="0042712E"/>
    <w:rsid w:val="00427A0A"/>
    <w:rsid w:val="00427B44"/>
    <w:rsid w:val="0043025E"/>
    <w:rsid w:val="0043279F"/>
    <w:rsid w:val="00432F74"/>
    <w:rsid w:val="00435911"/>
    <w:rsid w:val="004364F7"/>
    <w:rsid w:val="00441D49"/>
    <w:rsid w:val="00446500"/>
    <w:rsid w:val="004508DC"/>
    <w:rsid w:val="00451A4C"/>
    <w:rsid w:val="00451D62"/>
    <w:rsid w:val="00454FD2"/>
    <w:rsid w:val="004608AF"/>
    <w:rsid w:val="00463993"/>
    <w:rsid w:val="00466E95"/>
    <w:rsid w:val="004701B6"/>
    <w:rsid w:val="00470411"/>
    <w:rsid w:val="00470D2A"/>
    <w:rsid w:val="00471BDD"/>
    <w:rsid w:val="00471BF8"/>
    <w:rsid w:val="0047233F"/>
    <w:rsid w:val="00473DC8"/>
    <w:rsid w:val="00475182"/>
    <w:rsid w:val="0048110C"/>
    <w:rsid w:val="004824F8"/>
    <w:rsid w:val="004826D9"/>
    <w:rsid w:val="00485CEB"/>
    <w:rsid w:val="00490AC1"/>
    <w:rsid w:val="0049194B"/>
    <w:rsid w:val="00492DAC"/>
    <w:rsid w:val="00492F9D"/>
    <w:rsid w:val="0049370C"/>
    <w:rsid w:val="00494296"/>
    <w:rsid w:val="00497F8F"/>
    <w:rsid w:val="004A094F"/>
    <w:rsid w:val="004A291D"/>
    <w:rsid w:val="004A2C51"/>
    <w:rsid w:val="004A2FE2"/>
    <w:rsid w:val="004B12F2"/>
    <w:rsid w:val="004B64A0"/>
    <w:rsid w:val="004C1D49"/>
    <w:rsid w:val="004C3439"/>
    <w:rsid w:val="004C7553"/>
    <w:rsid w:val="004D0FFD"/>
    <w:rsid w:val="004D2BD8"/>
    <w:rsid w:val="004D2E4F"/>
    <w:rsid w:val="004D429D"/>
    <w:rsid w:val="004E4985"/>
    <w:rsid w:val="004E5EA2"/>
    <w:rsid w:val="004E71F3"/>
    <w:rsid w:val="004F07F8"/>
    <w:rsid w:val="004F3B37"/>
    <w:rsid w:val="004F4A3D"/>
    <w:rsid w:val="005032A4"/>
    <w:rsid w:val="00504100"/>
    <w:rsid w:val="00507F73"/>
    <w:rsid w:val="00510469"/>
    <w:rsid w:val="0051354A"/>
    <w:rsid w:val="00521708"/>
    <w:rsid w:val="00522E73"/>
    <w:rsid w:val="00525FCA"/>
    <w:rsid w:val="0053363F"/>
    <w:rsid w:val="00535A73"/>
    <w:rsid w:val="00547AAE"/>
    <w:rsid w:val="00552EFF"/>
    <w:rsid w:val="00556759"/>
    <w:rsid w:val="00557D70"/>
    <w:rsid w:val="00561A9E"/>
    <w:rsid w:val="00567FC3"/>
    <w:rsid w:val="005713CE"/>
    <w:rsid w:val="005721FA"/>
    <w:rsid w:val="00576555"/>
    <w:rsid w:val="005767ED"/>
    <w:rsid w:val="00581BAE"/>
    <w:rsid w:val="00582751"/>
    <w:rsid w:val="005837AB"/>
    <w:rsid w:val="00584FA3"/>
    <w:rsid w:val="00587CF5"/>
    <w:rsid w:val="00587EAB"/>
    <w:rsid w:val="00590538"/>
    <w:rsid w:val="0059426F"/>
    <w:rsid w:val="0059473D"/>
    <w:rsid w:val="005948CB"/>
    <w:rsid w:val="005A3EEF"/>
    <w:rsid w:val="005A51AF"/>
    <w:rsid w:val="005B08DC"/>
    <w:rsid w:val="005B10CF"/>
    <w:rsid w:val="005B34C5"/>
    <w:rsid w:val="005B4F26"/>
    <w:rsid w:val="005B6527"/>
    <w:rsid w:val="005C5063"/>
    <w:rsid w:val="005C5C83"/>
    <w:rsid w:val="005C6D22"/>
    <w:rsid w:val="005D04F6"/>
    <w:rsid w:val="005E13A1"/>
    <w:rsid w:val="005E1C08"/>
    <w:rsid w:val="005E20A8"/>
    <w:rsid w:val="005E22C8"/>
    <w:rsid w:val="005E4B7D"/>
    <w:rsid w:val="005E51B7"/>
    <w:rsid w:val="005F0F8B"/>
    <w:rsid w:val="005F1E1E"/>
    <w:rsid w:val="005F289E"/>
    <w:rsid w:val="005F2C9A"/>
    <w:rsid w:val="005F74B5"/>
    <w:rsid w:val="00601412"/>
    <w:rsid w:val="00602FA4"/>
    <w:rsid w:val="00603013"/>
    <w:rsid w:val="0060719B"/>
    <w:rsid w:val="006074E8"/>
    <w:rsid w:val="00607BD1"/>
    <w:rsid w:val="00613FC6"/>
    <w:rsid w:val="00615977"/>
    <w:rsid w:val="00626E31"/>
    <w:rsid w:val="0063454F"/>
    <w:rsid w:val="00635F69"/>
    <w:rsid w:val="00637485"/>
    <w:rsid w:val="00646AC5"/>
    <w:rsid w:val="00647779"/>
    <w:rsid w:val="0065252D"/>
    <w:rsid w:val="00653FF8"/>
    <w:rsid w:val="00661C19"/>
    <w:rsid w:val="00680438"/>
    <w:rsid w:val="00686917"/>
    <w:rsid w:val="0069188E"/>
    <w:rsid w:val="00694F52"/>
    <w:rsid w:val="006A28AC"/>
    <w:rsid w:val="006A51D6"/>
    <w:rsid w:val="006A7F3A"/>
    <w:rsid w:val="006B09C7"/>
    <w:rsid w:val="006B09D8"/>
    <w:rsid w:val="006B20BD"/>
    <w:rsid w:val="006B24F2"/>
    <w:rsid w:val="006B3C32"/>
    <w:rsid w:val="006B3C93"/>
    <w:rsid w:val="006B4358"/>
    <w:rsid w:val="006B5265"/>
    <w:rsid w:val="006C028B"/>
    <w:rsid w:val="006C1AB0"/>
    <w:rsid w:val="006C50EB"/>
    <w:rsid w:val="006C7585"/>
    <w:rsid w:val="006C7918"/>
    <w:rsid w:val="006D0080"/>
    <w:rsid w:val="006D0B30"/>
    <w:rsid w:val="006D23E9"/>
    <w:rsid w:val="006D2C6D"/>
    <w:rsid w:val="006D57FC"/>
    <w:rsid w:val="006D5F91"/>
    <w:rsid w:val="006D7319"/>
    <w:rsid w:val="006E6093"/>
    <w:rsid w:val="006E67F6"/>
    <w:rsid w:val="006F1392"/>
    <w:rsid w:val="006F20E3"/>
    <w:rsid w:val="006F2463"/>
    <w:rsid w:val="006F3049"/>
    <w:rsid w:val="006F630F"/>
    <w:rsid w:val="006F7917"/>
    <w:rsid w:val="00701FE0"/>
    <w:rsid w:val="00706157"/>
    <w:rsid w:val="0070748F"/>
    <w:rsid w:val="00710031"/>
    <w:rsid w:val="0071207B"/>
    <w:rsid w:val="00712EDD"/>
    <w:rsid w:val="00717C35"/>
    <w:rsid w:val="00724E64"/>
    <w:rsid w:val="00733C55"/>
    <w:rsid w:val="0073599D"/>
    <w:rsid w:val="00741A56"/>
    <w:rsid w:val="00750D64"/>
    <w:rsid w:val="007518F9"/>
    <w:rsid w:val="007575AD"/>
    <w:rsid w:val="00765F2D"/>
    <w:rsid w:val="00773309"/>
    <w:rsid w:val="00774088"/>
    <w:rsid w:val="00776113"/>
    <w:rsid w:val="00776558"/>
    <w:rsid w:val="007816B5"/>
    <w:rsid w:val="0078301F"/>
    <w:rsid w:val="00784AF8"/>
    <w:rsid w:val="0078670B"/>
    <w:rsid w:val="00791E17"/>
    <w:rsid w:val="00792CF0"/>
    <w:rsid w:val="00793457"/>
    <w:rsid w:val="007940B7"/>
    <w:rsid w:val="0079676D"/>
    <w:rsid w:val="007A241A"/>
    <w:rsid w:val="007A3426"/>
    <w:rsid w:val="007A4E77"/>
    <w:rsid w:val="007A6B9C"/>
    <w:rsid w:val="007B175E"/>
    <w:rsid w:val="007B616F"/>
    <w:rsid w:val="007C705A"/>
    <w:rsid w:val="007C7D1D"/>
    <w:rsid w:val="007D5A94"/>
    <w:rsid w:val="007E3918"/>
    <w:rsid w:val="007E46F8"/>
    <w:rsid w:val="007F2820"/>
    <w:rsid w:val="008003B5"/>
    <w:rsid w:val="00801363"/>
    <w:rsid w:val="00803C61"/>
    <w:rsid w:val="00803DB5"/>
    <w:rsid w:val="00806427"/>
    <w:rsid w:val="00812AED"/>
    <w:rsid w:val="00815B21"/>
    <w:rsid w:val="008208A3"/>
    <w:rsid w:val="00820E2A"/>
    <w:rsid w:val="008268D7"/>
    <w:rsid w:val="008269DB"/>
    <w:rsid w:val="00826CD9"/>
    <w:rsid w:val="0082774B"/>
    <w:rsid w:val="00832799"/>
    <w:rsid w:val="0083706C"/>
    <w:rsid w:val="00846720"/>
    <w:rsid w:val="008478C5"/>
    <w:rsid w:val="00851548"/>
    <w:rsid w:val="00855DAA"/>
    <w:rsid w:val="00855E14"/>
    <w:rsid w:val="00860E6C"/>
    <w:rsid w:val="00863640"/>
    <w:rsid w:val="00863D99"/>
    <w:rsid w:val="00864418"/>
    <w:rsid w:val="008750AF"/>
    <w:rsid w:val="00875688"/>
    <w:rsid w:val="00880B43"/>
    <w:rsid w:val="00882148"/>
    <w:rsid w:val="0089228A"/>
    <w:rsid w:val="00893F07"/>
    <w:rsid w:val="00894681"/>
    <w:rsid w:val="008A0300"/>
    <w:rsid w:val="008A6B9C"/>
    <w:rsid w:val="008A7B6D"/>
    <w:rsid w:val="008B0071"/>
    <w:rsid w:val="008B28BA"/>
    <w:rsid w:val="008B68FA"/>
    <w:rsid w:val="008B76E2"/>
    <w:rsid w:val="008C7022"/>
    <w:rsid w:val="008C726E"/>
    <w:rsid w:val="008D1353"/>
    <w:rsid w:val="008D1686"/>
    <w:rsid w:val="008D2950"/>
    <w:rsid w:val="008D46AE"/>
    <w:rsid w:val="008E4DAE"/>
    <w:rsid w:val="008E4DD4"/>
    <w:rsid w:val="008E6F4D"/>
    <w:rsid w:val="008F291E"/>
    <w:rsid w:val="008F36C6"/>
    <w:rsid w:val="008F42B0"/>
    <w:rsid w:val="00900648"/>
    <w:rsid w:val="009010A1"/>
    <w:rsid w:val="00901ABC"/>
    <w:rsid w:val="009048CE"/>
    <w:rsid w:val="009062D0"/>
    <w:rsid w:val="00906304"/>
    <w:rsid w:val="00910F25"/>
    <w:rsid w:val="009111B6"/>
    <w:rsid w:val="00922C9F"/>
    <w:rsid w:val="00926C52"/>
    <w:rsid w:val="00933F48"/>
    <w:rsid w:val="00935CA4"/>
    <w:rsid w:val="0093652A"/>
    <w:rsid w:val="00936864"/>
    <w:rsid w:val="00937725"/>
    <w:rsid w:val="0095083C"/>
    <w:rsid w:val="009534E8"/>
    <w:rsid w:val="0095390D"/>
    <w:rsid w:val="00960E54"/>
    <w:rsid w:val="00961248"/>
    <w:rsid w:val="00961317"/>
    <w:rsid w:val="00966B46"/>
    <w:rsid w:val="00971AB4"/>
    <w:rsid w:val="009731CC"/>
    <w:rsid w:val="009856CD"/>
    <w:rsid w:val="00985EBA"/>
    <w:rsid w:val="0098673D"/>
    <w:rsid w:val="00986BC3"/>
    <w:rsid w:val="00987226"/>
    <w:rsid w:val="00987423"/>
    <w:rsid w:val="00990BF2"/>
    <w:rsid w:val="00992355"/>
    <w:rsid w:val="00997953"/>
    <w:rsid w:val="009A0885"/>
    <w:rsid w:val="009A226B"/>
    <w:rsid w:val="009A493E"/>
    <w:rsid w:val="009A5052"/>
    <w:rsid w:val="009B0086"/>
    <w:rsid w:val="009B26EB"/>
    <w:rsid w:val="009B65F5"/>
    <w:rsid w:val="009C1FDC"/>
    <w:rsid w:val="009C2DA6"/>
    <w:rsid w:val="009C7920"/>
    <w:rsid w:val="009C792B"/>
    <w:rsid w:val="009D2E57"/>
    <w:rsid w:val="009D332F"/>
    <w:rsid w:val="009D3B85"/>
    <w:rsid w:val="009D64FE"/>
    <w:rsid w:val="009D7B07"/>
    <w:rsid w:val="009E2652"/>
    <w:rsid w:val="009E2863"/>
    <w:rsid w:val="009E751F"/>
    <w:rsid w:val="009F747F"/>
    <w:rsid w:val="00A04DC4"/>
    <w:rsid w:val="00A106E6"/>
    <w:rsid w:val="00A10FBB"/>
    <w:rsid w:val="00A14A56"/>
    <w:rsid w:val="00A153DC"/>
    <w:rsid w:val="00A15994"/>
    <w:rsid w:val="00A25ACD"/>
    <w:rsid w:val="00A266FF"/>
    <w:rsid w:val="00A31ED5"/>
    <w:rsid w:val="00A35609"/>
    <w:rsid w:val="00A35BE7"/>
    <w:rsid w:val="00A37FC3"/>
    <w:rsid w:val="00A40078"/>
    <w:rsid w:val="00A40CD5"/>
    <w:rsid w:val="00A447FA"/>
    <w:rsid w:val="00A448E6"/>
    <w:rsid w:val="00A45C18"/>
    <w:rsid w:val="00A46F39"/>
    <w:rsid w:val="00A515D1"/>
    <w:rsid w:val="00A538EA"/>
    <w:rsid w:val="00A54AD3"/>
    <w:rsid w:val="00A55A48"/>
    <w:rsid w:val="00A57882"/>
    <w:rsid w:val="00A61CBB"/>
    <w:rsid w:val="00A61EBF"/>
    <w:rsid w:val="00A62C8C"/>
    <w:rsid w:val="00A638AC"/>
    <w:rsid w:val="00A66B96"/>
    <w:rsid w:val="00A67DB4"/>
    <w:rsid w:val="00A75093"/>
    <w:rsid w:val="00A77486"/>
    <w:rsid w:val="00A77F9B"/>
    <w:rsid w:val="00A83B0C"/>
    <w:rsid w:val="00A8459C"/>
    <w:rsid w:val="00A85EFA"/>
    <w:rsid w:val="00A860CD"/>
    <w:rsid w:val="00A906E2"/>
    <w:rsid w:val="00A916C7"/>
    <w:rsid w:val="00A97928"/>
    <w:rsid w:val="00A97FD9"/>
    <w:rsid w:val="00AA056F"/>
    <w:rsid w:val="00AA23A0"/>
    <w:rsid w:val="00AA4BBD"/>
    <w:rsid w:val="00AA59CF"/>
    <w:rsid w:val="00AA6B65"/>
    <w:rsid w:val="00AB05C7"/>
    <w:rsid w:val="00AB4E7F"/>
    <w:rsid w:val="00AB7282"/>
    <w:rsid w:val="00AB782C"/>
    <w:rsid w:val="00AC3BEF"/>
    <w:rsid w:val="00AC40CD"/>
    <w:rsid w:val="00AC4B30"/>
    <w:rsid w:val="00AD0704"/>
    <w:rsid w:val="00AD0B1C"/>
    <w:rsid w:val="00AD77FF"/>
    <w:rsid w:val="00AD79B3"/>
    <w:rsid w:val="00AE09B4"/>
    <w:rsid w:val="00AF1313"/>
    <w:rsid w:val="00AF2831"/>
    <w:rsid w:val="00AF71FE"/>
    <w:rsid w:val="00B06B67"/>
    <w:rsid w:val="00B101E6"/>
    <w:rsid w:val="00B104FA"/>
    <w:rsid w:val="00B144D7"/>
    <w:rsid w:val="00B14FBC"/>
    <w:rsid w:val="00B20712"/>
    <w:rsid w:val="00B22E9A"/>
    <w:rsid w:val="00B2444A"/>
    <w:rsid w:val="00B274C1"/>
    <w:rsid w:val="00B32BB9"/>
    <w:rsid w:val="00B33F64"/>
    <w:rsid w:val="00B35091"/>
    <w:rsid w:val="00B4026A"/>
    <w:rsid w:val="00B405DA"/>
    <w:rsid w:val="00B40B21"/>
    <w:rsid w:val="00B446F2"/>
    <w:rsid w:val="00B4518C"/>
    <w:rsid w:val="00B4689E"/>
    <w:rsid w:val="00B50AC1"/>
    <w:rsid w:val="00B525A2"/>
    <w:rsid w:val="00B5483D"/>
    <w:rsid w:val="00B56FB8"/>
    <w:rsid w:val="00B5797A"/>
    <w:rsid w:val="00B6727D"/>
    <w:rsid w:val="00B7027D"/>
    <w:rsid w:val="00B711AC"/>
    <w:rsid w:val="00B769E5"/>
    <w:rsid w:val="00B77320"/>
    <w:rsid w:val="00B80CF5"/>
    <w:rsid w:val="00B85601"/>
    <w:rsid w:val="00B91198"/>
    <w:rsid w:val="00B92BF1"/>
    <w:rsid w:val="00B9412E"/>
    <w:rsid w:val="00B9572E"/>
    <w:rsid w:val="00B95BE8"/>
    <w:rsid w:val="00B95E51"/>
    <w:rsid w:val="00BA2787"/>
    <w:rsid w:val="00BA4566"/>
    <w:rsid w:val="00BA4B31"/>
    <w:rsid w:val="00BA6B3E"/>
    <w:rsid w:val="00BB02E5"/>
    <w:rsid w:val="00BB075D"/>
    <w:rsid w:val="00BB571B"/>
    <w:rsid w:val="00BB6578"/>
    <w:rsid w:val="00BC116A"/>
    <w:rsid w:val="00BC1BDC"/>
    <w:rsid w:val="00BC330E"/>
    <w:rsid w:val="00BC6B81"/>
    <w:rsid w:val="00BC7CA1"/>
    <w:rsid w:val="00BD35CB"/>
    <w:rsid w:val="00BD4002"/>
    <w:rsid w:val="00BD4391"/>
    <w:rsid w:val="00BE0495"/>
    <w:rsid w:val="00BE1BD4"/>
    <w:rsid w:val="00BE2E94"/>
    <w:rsid w:val="00BE329A"/>
    <w:rsid w:val="00BE64C2"/>
    <w:rsid w:val="00BE7FEC"/>
    <w:rsid w:val="00BF19A4"/>
    <w:rsid w:val="00BF5E78"/>
    <w:rsid w:val="00C01736"/>
    <w:rsid w:val="00C04699"/>
    <w:rsid w:val="00C11BC9"/>
    <w:rsid w:val="00C17FFA"/>
    <w:rsid w:val="00C23845"/>
    <w:rsid w:val="00C2612C"/>
    <w:rsid w:val="00C34BC2"/>
    <w:rsid w:val="00C409E7"/>
    <w:rsid w:val="00C44267"/>
    <w:rsid w:val="00C4684E"/>
    <w:rsid w:val="00C50AF9"/>
    <w:rsid w:val="00C56683"/>
    <w:rsid w:val="00C5767D"/>
    <w:rsid w:val="00C57D77"/>
    <w:rsid w:val="00C60213"/>
    <w:rsid w:val="00C62DB9"/>
    <w:rsid w:val="00C63461"/>
    <w:rsid w:val="00C64575"/>
    <w:rsid w:val="00C64B28"/>
    <w:rsid w:val="00C6732C"/>
    <w:rsid w:val="00C6775C"/>
    <w:rsid w:val="00C711DA"/>
    <w:rsid w:val="00C807AE"/>
    <w:rsid w:val="00C8116A"/>
    <w:rsid w:val="00C824A9"/>
    <w:rsid w:val="00C87CFB"/>
    <w:rsid w:val="00C90D39"/>
    <w:rsid w:val="00C91CBA"/>
    <w:rsid w:val="00C92830"/>
    <w:rsid w:val="00C97C6D"/>
    <w:rsid w:val="00CA0E17"/>
    <w:rsid w:val="00CA478F"/>
    <w:rsid w:val="00CA5D0D"/>
    <w:rsid w:val="00CB2A37"/>
    <w:rsid w:val="00CB31C5"/>
    <w:rsid w:val="00CB3DBC"/>
    <w:rsid w:val="00CB5D1F"/>
    <w:rsid w:val="00CC35A3"/>
    <w:rsid w:val="00CC45A5"/>
    <w:rsid w:val="00CD704F"/>
    <w:rsid w:val="00CE005B"/>
    <w:rsid w:val="00CE3FB3"/>
    <w:rsid w:val="00CE55C5"/>
    <w:rsid w:val="00CE5DA5"/>
    <w:rsid w:val="00CE689F"/>
    <w:rsid w:val="00CF1984"/>
    <w:rsid w:val="00CF2B5D"/>
    <w:rsid w:val="00CF7F5D"/>
    <w:rsid w:val="00D0421B"/>
    <w:rsid w:val="00D052F6"/>
    <w:rsid w:val="00D06E62"/>
    <w:rsid w:val="00D07793"/>
    <w:rsid w:val="00D12F11"/>
    <w:rsid w:val="00D1379E"/>
    <w:rsid w:val="00D20056"/>
    <w:rsid w:val="00D217C6"/>
    <w:rsid w:val="00D22178"/>
    <w:rsid w:val="00D2634A"/>
    <w:rsid w:val="00D27051"/>
    <w:rsid w:val="00D27E5F"/>
    <w:rsid w:val="00D31FF8"/>
    <w:rsid w:val="00D33D67"/>
    <w:rsid w:val="00D35A84"/>
    <w:rsid w:val="00D36D9C"/>
    <w:rsid w:val="00D379F9"/>
    <w:rsid w:val="00D446A0"/>
    <w:rsid w:val="00D564F7"/>
    <w:rsid w:val="00D5680F"/>
    <w:rsid w:val="00D57EC0"/>
    <w:rsid w:val="00D63AED"/>
    <w:rsid w:val="00D667CA"/>
    <w:rsid w:val="00D66B28"/>
    <w:rsid w:val="00D677FE"/>
    <w:rsid w:val="00D710B9"/>
    <w:rsid w:val="00D73671"/>
    <w:rsid w:val="00D8166A"/>
    <w:rsid w:val="00D82C87"/>
    <w:rsid w:val="00D83620"/>
    <w:rsid w:val="00D91DC7"/>
    <w:rsid w:val="00D94AE7"/>
    <w:rsid w:val="00D94BF3"/>
    <w:rsid w:val="00D94EF7"/>
    <w:rsid w:val="00D95477"/>
    <w:rsid w:val="00D96675"/>
    <w:rsid w:val="00DA7A19"/>
    <w:rsid w:val="00DB0E73"/>
    <w:rsid w:val="00DB1DC6"/>
    <w:rsid w:val="00DB2C3C"/>
    <w:rsid w:val="00DB3F86"/>
    <w:rsid w:val="00DB6B23"/>
    <w:rsid w:val="00DC1E6A"/>
    <w:rsid w:val="00DC2BD4"/>
    <w:rsid w:val="00DC2C61"/>
    <w:rsid w:val="00DD145C"/>
    <w:rsid w:val="00DD373D"/>
    <w:rsid w:val="00DE06EE"/>
    <w:rsid w:val="00DE135E"/>
    <w:rsid w:val="00DE3325"/>
    <w:rsid w:val="00DE479B"/>
    <w:rsid w:val="00DE47AF"/>
    <w:rsid w:val="00DE519E"/>
    <w:rsid w:val="00DF515F"/>
    <w:rsid w:val="00DF5AED"/>
    <w:rsid w:val="00DF5DAA"/>
    <w:rsid w:val="00DF6A01"/>
    <w:rsid w:val="00E0501D"/>
    <w:rsid w:val="00E05132"/>
    <w:rsid w:val="00E10548"/>
    <w:rsid w:val="00E10A83"/>
    <w:rsid w:val="00E10CD8"/>
    <w:rsid w:val="00E12752"/>
    <w:rsid w:val="00E32FBA"/>
    <w:rsid w:val="00E33648"/>
    <w:rsid w:val="00E37C38"/>
    <w:rsid w:val="00E41665"/>
    <w:rsid w:val="00E41A4C"/>
    <w:rsid w:val="00E44672"/>
    <w:rsid w:val="00E46E24"/>
    <w:rsid w:val="00E4799D"/>
    <w:rsid w:val="00E50E74"/>
    <w:rsid w:val="00E51BF0"/>
    <w:rsid w:val="00E53CAB"/>
    <w:rsid w:val="00E56FD1"/>
    <w:rsid w:val="00E604F0"/>
    <w:rsid w:val="00E647AF"/>
    <w:rsid w:val="00E65947"/>
    <w:rsid w:val="00E66FFC"/>
    <w:rsid w:val="00E70C1D"/>
    <w:rsid w:val="00E74139"/>
    <w:rsid w:val="00E75F2F"/>
    <w:rsid w:val="00E77B94"/>
    <w:rsid w:val="00E80E09"/>
    <w:rsid w:val="00E8450A"/>
    <w:rsid w:val="00E859B3"/>
    <w:rsid w:val="00E87D1E"/>
    <w:rsid w:val="00E92A82"/>
    <w:rsid w:val="00E93782"/>
    <w:rsid w:val="00E94B00"/>
    <w:rsid w:val="00EA1789"/>
    <w:rsid w:val="00EA5394"/>
    <w:rsid w:val="00EA54A4"/>
    <w:rsid w:val="00EC1187"/>
    <w:rsid w:val="00EC46F1"/>
    <w:rsid w:val="00EC5403"/>
    <w:rsid w:val="00ED0732"/>
    <w:rsid w:val="00ED3818"/>
    <w:rsid w:val="00ED413B"/>
    <w:rsid w:val="00ED4742"/>
    <w:rsid w:val="00EF235D"/>
    <w:rsid w:val="00EF2D2D"/>
    <w:rsid w:val="00F016C9"/>
    <w:rsid w:val="00F067CE"/>
    <w:rsid w:val="00F07C6D"/>
    <w:rsid w:val="00F15E0D"/>
    <w:rsid w:val="00F20820"/>
    <w:rsid w:val="00F241A5"/>
    <w:rsid w:val="00F2481B"/>
    <w:rsid w:val="00F2574F"/>
    <w:rsid w:val="00F26740"/>
    <w:rsid w:val="00F26EA5"/>
    <w:rsid w:val="00F35A1E"/>
    <w:rsid w:val="00F35EC3"/>
    <w:rsid w:val="00F365CC"/>
    <w:rsid w:val="00F37C52"/>
    <w:rsid w:val="00F40EAA"/>
    <w:rsid w:val="00F42BE8"/>
    <w:rsid w:val="00F44B32"/>
    <w:rsid w:val="00F44BF6"/>
    <w:rsid w:val="00F50E6A"/>
    <w:rsid w:val="00F53144"/>
    <w:rsid w:val="00F53B6B"/>
    <w:rsid w:val="00F57C54"/>
    <w:rsid w:val="00F63AF4"/>
    <w:rsid w:val="00F63CA1"/>
    <w:rsid w:val="00F644A1"/>
    <w:rsid w:val="00F6673B"/>
    <w:rsid w:val="00F70767"/>
    <w:rsid w:val="00F71C4E"/>
    <w:rsid w:val="00F74581"/>
    <w:rsid w:val="00F75E4F"/>
    <w:rsid w:val="00F77A85"/>
    <w:rsid w:val="00F815F3"/>
    <w:rsid w:val="00F81CE1"/>
    <w:rsid w:val="00F823D5"/>
    <w:rsid w:val="00F83D94"/>
    <w:rsid w:val="00F91303"/>
    <w:rsid w:val="00F92822"/>
    <w:rsid w:val="00F93692"/>
    <w:rsid w:val="00FA0105"/>
    <w:rsid w:val="00FA094D"/>
    <w:rsid w:val="00FA2878"/>
    <w:rsid w:val="00FA7A90"/>
    <w:rsid w:val="00FB17D5"/>
    <w:rsid w:val="00FB74DE"/>
    <w:rsid w:val="00FC0825"/>
    <w:rsid w:val="00FC1A6B"/>
    <w:rsid w:val="00FC64A1"/>
    <w:rsid w:val="00FD0681"/>
    <w:rsid w:val="00FD0E34"/>
    <w:rsid w:val="00FD192A"/>
    <w:rsid w:val="00FD39E0"/>
    <w:rsid w:val="00FD5A75"/>
    <w:rsid w:val="00FD62A9"/>
    <w:rsid w:val="00FE0F7E"/>
    <w:rsid w:val="00FE1743"/>
    <w:rsid w:val="00FE3B9D"/>
    <w:rsid w:val="00FE4352"/>
    <w:rsid w:val="00FE564E"/>
    <w:rsid w:val="00FF2BD2"/>
    <w:rsid w:val="00FF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D45BE-A842-4726-95B6-0B05030D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950"/>
    <w:pPr>
      <w:ind w:left="720"/>
      <w:contextualSpacing/>
    </w:pPr>
  </w:style>
  <w:style w:type="paragraph" w:styleId="BalloonText">
    <w:name w:val="Balloon Text"/>
    <w:basedOn w:val="Normal"/>
    <w:link w:val="BalloonTextChar"/>
    <w:uiPriority w:val="99"/>
    <w:semiHidden/>
    <w:unhideWhenUsed/>
    <w:rsid w:val="00C6775C"/>
    <w:rPr>
      <w:rFonts w:ascii="Tahoma" w:hAnsi="Tahoma" w:cs="Tahoma"/>
      <w:sz w:val="16"/>
      <w:szCs w:val="16"/>
    </w:rPr>
  </w:style>
  <w:style w:type="character" w:customStyle="1" w:styleId="BalloonTextChar">
    <w:name w:val="Balloon Text Char"/>
    <w:basedOn w:val="DefaultParagraphFont"/>
    <w:link w:val="BalloonText"/>
    <w:uiPriority w:val="99"/>
    <w:semiHidden/>
    <w:rsid w:val="00C6775C"/>
    <w:rPr>
      <w:rFonts w:ascii="Tahoma" w:hAnsi="Tahoma" w:cs="Tahoma"/>
      <w:sz w:val="16"/>
      <w:szCs w:val="16"/>
    </w:rPr>
  </w:style>
  <w:style w:type="character" w:customStyle="1" w:styleId="apple-converted-space">
    <w:name w:val="apple-converted-space"/>
    <w:basedOn w:val="DefaultParagraphFont"/>
    <w:rsid w:val="00A15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30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04E0B-EFF4-40F2-9DA5-B7808A28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AC</Company>
  <LinksUpToDate>false</LinksUpToDate>
  <CharactersWithSpaces>12135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rmengel</dc:creator>
  <cp:lastModifiedBy>Angela Welsh</cp:lastModifiedBy>
  <cp:revision>13</cp:revision>
  <cp:lastPrinted>2014-11-18T20:17:00Z</cp:lastPrinted>
  <dcterms:created xsi:type="dcterms:W3CDTF">2015-07-10T14:36:00Z</dcterms:created>
  <dcterms:modified xsi:type="dcterms:W3CDTF">2015-07-23T15:36:00Z</dcterms:modified>
</cp:coreProperties>
</file>