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D24" w:rsidRPr="008A0300" w:rsidRDefault="00863D99" w:rsidP="00B274C1">
      <w:pPr>
        <w:jc w:val="center"/>
        <w:rPr>
          <w:b/>
        </w:rPr>
      </w:pPr>
      <w:r w:rsidRPr="008A0300">
        <w:rPr>
          <w:b/>
        </w:rPr>
        <w:t>Minutes</w:t>
      </w:r>
      <w:r w:rsidR="005F74B5" w:rsidRPr="008A0300">
        <w:rPr>
          <w:b/>
        </w:rPr>
        <w:t xml:space="preserve"> of the </w:t>
      </w:r>
      <w:r w:rsidR="000A4160" w:rsidRPr="008A0300">
        <w:rPr>
          <w:b/>
        </w:rPr>
        <w:t xml:space="preserve">Technical </w:t>
      </w:r>
      <w:r w:rsidR="00385CE2" w:rsidRPr="008A0300">
        <w:rPr>
          <w:b/>
        </w:rPr>
        <w:t>Coordinating Committee</w:t>
      </w:r>
      <w:r w:rsidR="00BC116A">
        <w:rPr>
          <w:b/>
        </w:rPr>
        <w:t xml:space="preserve"> (</w:t>
      </w:r>
      <w:r w:rsidR="00DB6B23" w:rsidRPr="008A0300">
        <w:rPr>
          <w:b/>
        </w:rPr>
        <w:t>TCC) Meeting</w:t>
      </w:r>
    </w:p>
    <w:p w:rsidR="005F74B5" w:rsidRPr="008A0300" w:rsidRDefault="00EB7BEB" w:rsidP="008A0300">
      <w:pPr>
        <w:jc w:val="center"/>
        <w:rPr>
          <w:b/>
        </w:rPr>
      </w:pPr>
      <w:r>
        <w:rPr>
          <w:b/>
        </w:rPr>
        <w:t>July 22</w:t>
      </w:r>
      <w:r w:rsidR="00D96675">
        <w:rPr>
          <w:b/>
        </w:rPr>
        <w:t>, 201</w:t>
      </w:r>
      <w:r w:rsidR="00910F25">
        <w:rPr>
          <w:b/>
        </w:rPr>
        <w:t>5</w:t>
      </w:r>
    </w:p>
    <w:p w:rsidR="005F74B5" w:rsidRPr="008A0300" w:rsidRDefault="005F74B5" w:rsidP="008A0300">
      <w:pPr>
        <w:jc w:val="center"/>
        <w:rPr>
          <w:b/>
        </w:rPr>
      </w:pPr>
      <w:r w:rsidRPr="008A0300">
        <w:rPr>
          <w:b/>
        </w:rPr>
        <w:t>1</w:t>
      </w:r>
      <w:r w:rsidR="00961317">
        <w:rPr>
          <w:b/>
        </w:rPr>
        <w:t>1</w:t>
      </w:r>
      <w:r w:rsidRPr="008A0300">
        <w:rPr>
          <w:b/>
        </w:rPr>
        <w:t>:</w:t>
      </w:r>
      <w:r w:rsidR="00A97FD9">
        <w:rPr>
          <w:b/>
        </w:rPr>
        <w:t>00</w:t>
      </w:r>
      <w:r w:rsidRPr="008A0300">
        <w:rPr>
          <w:b/>
        </w:rPr>
        <w:t xml:space="preserve"> a.m.</w:t>
      </w:r>
    </w:p>
    <w:p w:rsidR="00E33648" w:rsidRDefault="00E33648" w:rsidP="000134F7">
      <w:pPr>
        <w:rPr>
          <w:sz w:val="16"/>
          <w:szCs w:val="16"/>
        </w:rPr>
      </w:pPr>
    </w:p>
    <w:p w:rsidR="00FE3B9D" w:rsidRDefault="00FE3B9D" w:rsidP="000134F7">
      <w:pPr>
        <w:rPr>
          <w:sz w:val="16"/>
          <w:szCs w:val="16"/>
        </w:rPr>
      </w:pPr>
    </w:p>
    <w:p w:rsidR="00E859B3" w:rsidRPr="00E859B3" w:rsidRDefault="00D96675" w:rsidP="000134F7">
      <w:pPr>
        <w:rPr>
          <w:sz w:val="16"/>
          <w:szCs w:val="16"/>
        </w:rPr>
      </w:pPr>
      <w:r>
        <w:t xml:space="preserve">The </w:t>
      </w:r>
      <w:r w:rsidR="00EB7BEB">
        <w:t>July 22</w:t>
      </w:r>
      <w:r>
        <w:t>, 201</w:t>
      </w:r>
      <w:r w:rsidR="00910F25">
        <w:t>5</w:t>
      </w:r>
      <w:r>
        <w:t xml:space="preserve"> </w:t>
      </w:r>
      <w:r w:rsidR="0033300D">
        <w:t xml:space="preserve">TCC meeting held at the </w:t>
      </w:r>
      <w:r w:rsidR="00EB7BEB">
        <w:t>John Wood Foreman</w:t>
      </w:r>
      <w:r w:rsidR="0034489F">
        <w:t xml:space="preserve"> Center</w:t>
      </w:r>
      <w:r w:rsidR="0033300D">
        <w:t xml:space="preserve"> in </w:t>
      </w:r>
      <w:r w:rsidR="00EB7BEB">
        <w:t>Elizabeth City</w:t>
      </w:r>
      <w:r w:rsidR="006D23E9">
        <w:t>, NC</w:t>
      </w:r>
      <w:r w:rsidR="005E22C8">
        <w:t xml:space="preserve"> was</w:t>
      </w:r>
      <w:r>
        <w:t xml:space="preserve"> opened</w:t>
      </w:r>
      <w:r w:rsidR="0033300D">
        <w:t xml:space="preserve"> and called to order</w:t>
      </w:r>
      <w:r>
        <w:t xml:space="preserve"> by RTCC Chairman Rhett White at 11:00 a.m. </w:t>
      </w:r>
      <w:r w:rsidR="0039389B">
        <w:br/>
      </w:r>
    </w:p>
    <w:p w:rsidR="0034489F" w:rsidRDefault="00E33648" w:rsidP="00A61CBB">
      <w:r w:rsidRPr="008A0300">
        <w:rPr>
          <w:b/>
        </w:rPr>
        <w:t>Roll Call</w:t>
      </w:r>
      <w:r w:rsidR="00971AB4">
        <w:rPr>
          <w:b/>
        </w:rPr>
        <w:t xml:space="preserve"> </w:t>
      </w:r>
      <w:r w:rsidR="0039389B">
        <w:rPr>
          <w:b/>
        </w:rPr>
        <w:br/>
      </w:r>
      <w:r w:rsidR="00A61CBB">
        <w:t xml:space="preserve">It was determined a quorum </w:t>
      </w:r>
      <w:r w:rsidR="00BC116A">
        <w:t xml:space="preserve">was present with the following </w:t>
      </w:r>
      <w:r w:rsidR="00A61CBB">
        <w:t xml:space="preserve">TCC members in attendance:  Chairman Rhett White, Town of Columbia; Donna Creef, Dare County; Greg Loy, Town of Kill Devil Hills; </w:t>
      </w:r>
      <w:r w:rsidR="00EB7BEB">
        <w:t xml:space="preserve">Donna Godfrey, Perquimans County; </w:t>
      </w:r>
      <w:r w:rsidR="00A61CBB">
        <w:t>John Stockton Town of Kitty Hawk; Dan Porter, Camden County; Dan Scanlon, Currituck County; Bill Rich, Hyde County; Andy Garman, Town of Duck; Shell</w:t>
      </w:r>
      <w:r w:rsidR="00EB7BEB">
        <w:t>e</w:t>
      </w:r>
      <w:r w:rsidR="00A61CBB">
        <w:t xml:space="preserve">y Cox, Pasquotank County; </w:t>
      </w:r>
      <w:proofErr w:type="spellStart"/>
      <w:r w:rsidR="00A61CBB">
        <w:t>Kaitlen</w:t>
      </w:r>
      <w:proofErr w:type="spellEnd"/>
      <w:r w:rsidR="00A61CBB">
        <w:t xml:space="preserve"> </w:t>
      </w:r>
      <w:proofErr w:type="spellStart"/>
      <w:r w:rsidR="00A61CBB">
        <w:t>Alcock</w:t>
      </w:r>
      <w:proofErr w:type="spellEnd"/>
      <w:r w:rsidR="00A61CBB">
        <w:t>, City of Elizabeth City;</w:t>
      </w:r>
      <w:r w:rsidR="00A61CBB" w:rsidRPr="00901ABC">
        <w:t xml:space="preserve"> J.D. Melton, Town of Creswell;</w:t>
      </w:r>
      <w:r w:rsidR="00A61CBB">
        <w:t xml:space="preserve"> </w:t>
      </w:r>
      <w:r w:rsidR="00EB7BEB">
        <w:t>Natalie Rountree, Gates County;</w:t>
      </w:r>
      <w:r w:rsidR="0034489F">
        <w:t xml:space="preserve"> Erin Burke, Town of Manteo; </w:t>
      </w:r>
      <w:r w:rsidR="00EB7BEB">
        <w:t>Wes Haskett, Town of Southern Shores</w:t>
      </w:r>
    </w:p>
    <w:p w:rsidR="00EB7BEB" w:rsidRDefault="00EB7BEB" w:rsidP="00A61CBB"/>
    <w:p w:rsidR="00325FB2" w:rsidRDefault="00A61CBB" w:rsidP="00A61CBB">
      <w:r>
        <w:t xml:space="preserve">DOT representatives present: </w:t>
      </w:r>
      <w:r w:rsidR="00325FB2">
        <w:t xml:space="preserve">Malcolm Fearing, </w:t>
      </w:r>
      <w:r>
        <w:t>Gretchen Byrum,</w:t>
      </w:r>
      <w:r w:rsidR="00325FB2">
        <w:t xml:space="preserve"> </w:t>
      </w:r>
      <w:r w:rsidR="00EB7BEB">
        <w:t xml:space="preserve">Sterling Baker </w:t>
      </w:r>
      <w:r w:rsidR="0034489F">
        <w:t>and Jerry Jennings</w:t>
      </w:r>
      <w:r w:rsidR="00EB7BEB">
        <w:t xml:space="preserve"> </w:t>
      </w:r>
    </w:p>
    <w:p w:rsidR="005D04F6" w:rsidRDefault="00A61CBB" w:rsidP="000134F7">
      <w:r>
        <w:t>Ferry Division</w:t>
      </w:r>
      <w:r w:rsidR="00325FB2">
        <w:t xml:space="preserve"> representatives present</w:t>
      </w:r>
      <w:r>
        <w:t xml:space="preserve">: </w:t>
      </w:r>
      <w:r w:rsidR="00EB7BEB">
        <w:t>Ed Goodwin</w:t>
      </w:r>
      <w:r>
        <w:t xml:space="preserve"> </w:t>
      </w:r>
      <w:r>
        <w:br/>
      </w:r>
    </w:p>
    <w:p w:rsidR="00334225" w:rsidRDefault="00E33648" w:rsidP="0034489F">
      <w:r w:rsidRPr="008A0300">
        <w:rPr>
          <w:b/>
        </w:rPr>
        <w:t>Agenda Approval</w:t>
      </w:r>
      <w:r w:rsidR="0039389B">
        <w:rPr>
          <w:b/>
        </w:rPr>
        <w:br/>
      </w:r>
    </w:p>
    <w:p w:rsidR="001C6FE4" w:rsidRDefault="00334225" w:rsidP="001C6FE4">
      <w:r w:rsidRPr="00385CE2">
        <w:t>Chair</w:t>
      </w:r>
      <w:r>
        <w:t xml:space="preserve">man White </w:t>
      </w:r>
      <w:r w:rsidR="000134F7">
        <w:t xml:space="preserve">called for a motion to accept </w:t>
      </w:r>
      <w:r w:rsidR="0034489F">
        <w:t>the agenda</w:t>
      </w:r>
      <w:r w:rsidR="00A35BE7">
        <w:t xml:space="preserve"> as</w:t>
      </w:r>
      <w:r w:rsidR="000134F7">
        <w:t xml:space="preserve"> presented</w:t>
      </w:r>
      <w:r w:rsidR="00E859B3">
        <w:t>.</w:t>
      </w:r>
      <w:r w:rsidR="00F15E0D">
        <w:t xml:space="preserve"> A motion to</w:t>
      </w:r>
      <w:r w:rsidR="00E859B3">
        <w:t xml:space="preserve"> accept</w:t>
      </w:r>
      <w:r w:rsidR="00F15E0D">
        <w:t xml:space="preserve"> </w:t>
      </w:r>
      <w:r>
        <w:t xml:space="preserve">the agenda </w:t>
      </w:r>
      <w:r w:rsidR="00F15E0D">
        <w:t xml:space="preserve">was made by </w:t>
      </w:r>
      <w:r w:rsidR="00EB7BEB">
        <w:t>Shelley Cox</w:t>
      </w:r>
      <w:r w:rsidR="00D217C6">
        <w:t xml:space="preserve">, seconded by </w:t>
      </w:r>
      <w:r w:rsidR="00EB7BEB">
        <w:t>Wes Haskett</w:t>
      </w:r>
      <w:r w:rsidR="00C23845">
        <w:t>,</w:t>
      </w:r>
      <w:r w:rsidR="00D217C6">
        <w:t xml:space="preserve"> and unanimously carried.</w:t>
      </w:r>
      <w:r w:rsidR="001C6FE4">
        <w:tab/>
      </w:r>
    </w:p>
    <w:p w:rsidR="00124588" w:rsidRDefault="00124588" w:rsidP="000134F7"/>
    <w:p w:rsidR="0034489F" w:rsidRDefault="00E33648" w:rsidP="00C62DB9">
      <w:pPr>
        <w:rPr>
          <w:b/>
        </w:rPr>
      </w:pPr>
      <w:r w:rsidRPr="008A0300">
        <w:rPr>
          <w:b/>
        </w:rPr>
        <w:t xml:space="preserve">Approval of </w:t>
      </w:r>
      <w:r w:rsidR="00EB7BEB">
        <w:rPr>
          <w:b/>
        </w:rPr>
        <w:t>April 22</w:t>
      </w:r>
      <w:r w:rsidR="00BF19A4">
        <w:rPr>
          <w:b/>
        </w:rPr>
        <w:t>,</w:t>
      </w:r>
      <w:r w:rsidR="00470D2A">
        <w:rPr>
          <w:b/>
        </w:rPr>
        <w:t xml:space="preserve"> </w:t>
      </w:r>
      <w:r w:rsidR="001A3501">
        <w:rPr>
          <w:b/>
        </w:rPr>
        <w:t>201</w:t>
      </w:r>
      <w:r w:rsidR="0034489F">
        <w:rPr>
          <w:b/>
        </w:rPr>
        <w:t>5</w:t>
      </w:r>
      <w:r w:rsidR="00BC116A">
        <w:rPr>
          <w:b/>
        </w:rPr>
        <w:t xml:space="preserve"> </w:t>
      </w:r>
      <w:r w:rsidRPr="008A0300">
        <w:rPr>
          <w:b/>
        </w:rPr>
        <w:t>TCC Minutes</w:t>
      </w:r>
    </w:p>
    <w:p w:rsidR="00C62DB9" w:rsidRDefault="0039389B" w:rsidP="00C62DB9">
      <w:r>
        <w:rPr>
          <w:b/>
        </w:rPr>
        <w:br/>
      </w:r>
      <w:r w:rsidR="003E3F5B">
        <w:t>Chairman White</w:t>
      </w:r>
      <w:r w:rsidR="00385CE2">
        <w:t xml:space="preserve"> </w:t>
      </w:r>
      <w:r w:rsidR="00C62DB9">
        <w:t>called for</w:t>
      </w:r>
      <w:r w:rsidR="00BF19A4">
        <w:t xml:space="preserve"> a motion </w:t>
      </w:r>
      <w:r w:rsidR="00C62DB9">
        <w:t xml:space="preserve">to accept the minutes </w:t>
      </w:r>
      <w:r w:rsidR="00EB7BEB">
        <w:t xml:space="preserve">with a revision that Wes Haskett did not attend the April 22, 2015 meeting. </w:t>
      </w:r>
      <w:r w:rsidR="00C62DB9">
        <w:t>A m</w:t>
      </w:r>
      <w:r w:rsidR="00385CE2">
        <w:t xml:space="preserve">otion to </w:t>
      </w:r>
      <w:r w:rsidR="00E33648">
        <w:t xml:space="preserve">adopt the minutes </w:t>
      </w:r>
      <w:r w:rsidR="00EB7BEB">
        <w:t xml:space="preserve">with the </w:t>
      </w:r>
      <w:r w:rsidR="0042482A">
        <w:t>revisions was</w:t>
      </w:r>
      <w:r w:rsidR="00385CE2">
        <w:t xml:space="preserve"> made by </w:t>
      </w:r>
      <w:r w:rsidR="00EB7BEB">
        <w:t>Shelley Cox</w:t>
      </w:r>
      <w:r w:rsidR="00385CE2">
        <w:t xml:space="preserve">, seconded by </w:t>
      </w:r>
      <w:r w:rsidR="00EB7BEB">
        <w:t>Wes Haskett</w:t>
      </w:r>
      <w:r w:rsidR="008A0300">
        <w:t>,</w:t>
      </w:r>
      <w:r w:rsidR="00385CE2">
        <w:t xml:space="preserve"> and unanimously carried.</w:t>
      </w:r>
      <w:r w:rsidR="00C62DB9">
        <w:tab/>
      </w:r>
    </w:p>
    <w:p w:rsidR="005D04F6" w:rsidRDefault="005D04F6" w:rsidP="00C409E7">
      <w:pPr>
        <w:rPr>
          <w:b/>
        </w:rPr>
      </w:pPr>
    </w:p>
    <w:p w:rsidR="0034489F" w:rsidRDefault="0042482A" w:rsidP="00C409E7">
      <w:pPr>
        <w:rPr>
          <w:b/>
        </w:rPr>
      </w:pPr>
      <w:r>
        <w:rPr>
          <w:b/>
        </w:rPr>
        <w:t>Gates County CTP</w:t>
      </w:r>
    </w:p>
    <w:p w:rsidR="00C6775C" w:rsidRDefault="0039389B" w:rsidP="00C409E7">
      <w:r>
        <w:rPr>
          <w:b/>
        </w:rPr>
        <w:br/>
      </w:r>
      <w:r w:rsidR="0042482A">
        <w:t xml:space="preserve">Transportation Planning Branch Engineer, </w:t>
      </w:r>
      <w:proofErr w:type="spellStart"/>
      <w:r w:rsidR="0042482A">
        <w:t>Nazia</w:t>
      </w:r>
      <w:proofErr w:type="spellEnd"/>
      <w:r w:rsidR="0042482A">
        <w:t xml:space="preserve"> </w:t>
      </w:r>
      <w:proofErr w:type="spellStart"/>
      <w:r w:rsidR="0042482A">
        <w:t>Sarder</w:t>
      </w:r>
      <w:proofErr w:type="spellEnd"/>
      <w:r w:rsidR="0042482A">
        <w:t xml:space="preserve">, provided a brief overview of the major recommendations forth Gates County CTP. </w:t>
      </w:r>
      <w:r w:rsidR="001F58D7" w:rsidRPr="001F58D7">
        <w:t>Chairman White called for a motion</w:t>
      </w:r>
      <w:r w:rsidR="00172BB7">
        <w:t>.</w:t>
      </w:r>
      <w:r w:rsidR="001F58D7" w:rsidRPr="001F58D7">
        <w:t xml:space="preserve"> </w:t>
      </w:r>
      <w:r w:rsidR="00172BB7">
        <w:t>Bill Rich</w:t>
      </w:r>
      <w:r w:rsidR="00DC2C61" w:rsidRPr="001F58D7">
        <w:t xml:space="preserve"> </w:t>
      </w:r>
      <w:r w:rsidR="001B66F2" w:rsidRPr="001F58D7">
        <w:t>made a motion to</w:t>
      </w:r>
      <w:r w:rsidR="00BE2E94" w:rsidRPr="001F58D7">
        <w:t xml:space="preserve"> </w:t>
      </w:r>
      <w:r w:rsidR="00172BB7">
        <w:t>recommend endorsement of the Gates CTP</w:t>
      </w:r>
      <w:r w:rsidR="001F58D7" w:rsidRPr="001F58D7">
        <w:t xml:space="preserve">. </w:t>
      </w:r>
      <w:r w:rsidR="00106EC5" w:rsidRPr="001F58D7">
        <w:t xml:space="preserve">His motion was </w:t>
      </w:r>
      <w:r w:rsidR="001F5A1B" w:rsidRPr="001F58D7">
        <w:t xml:space="preserve">seconded by </w:t>
      </w:r>
      <w:r w:rsidR="00172BB7">
        <w:t>Shelley Cox</w:t>
      </w:r>
      <w:r w:rsidR="00DC2C61" w:rsidRPr="001F58D7">
        <w:t xml:space="preserve"> </w:t>
      </w:r>
      <w:r w:rsidR="00106EC5" w:rsidRPr="001F58D7">
        <w:t xml:space="preserve">and </w:t>
      </w:r>
      <w:r w:rsidR="001F58D7" w:rsidRPr="001F58D7">
        <w:t>with no discussion</w:t>
      </w:r>
      <w:r w:rsidR="001F58D7">
        <w:t>,</w:t>
      </w:r>
      <w:r w:rsidR="001F58D7" w:rsidRPr="001F58D7">
        <w:t xml:space="preserve"> the motion carried </w:t>
      </w:r>
      <w:r w:rsidR="00106EC5" w:rsidRPr="001F58D7">
        <w:t>unanimously.</w:t>
      </w:r>
      <w:r>
        <w:br/>
      </w:r>
    </w:p>
    <w:p w:rsidR="00A45C18" w:rsidRDefault="00A45C18" w:rsidP="00C409E7">
      <w:pPr>
        <w:rPr>
          <w:b/>
        </w:rPr>
      </w:pPr>
    </w:p>
    <w:p w:rsidR="00A45C18" w:rsidRDefault="00172BB7" w:rsidP="00C409E7">
      <w:pPr>
        <w:rPr>
          <w:b/>
        </w:rPr>
      </w:pPr>
      <w:r>
        <w:rPr>
          <w:b/>
        </w:rPr>
        <w:t>Washington</w:t>
      </w:r>
      <w:r w:rsidR="00C30CDB">
        <w:rPr>
          <w:b/>
        </w:rPr>
        <w:t xml:space="preserve"> County</w:t>
      </w:r>
      <w:r>
        <w:rPr>
          <w:b/>
        </w:rPr>
        <w:t xml:space="preserve"> CTP</w:t>
      </w:r>
    </w:p>
    <w:p w:rsidR="008F42B0" w:rsidRDefault="00DC2C61" w:rsidP="00C409E7">
      <w:r>
        <w:rPr>
          <w:b/>
        </w:rPr>
        <w:t xml:space="preserve"> </w:t>
      </w:r>
      <w:r w:rsidR="0039389B">
        <w:rPr>
          <w:b/>
        </w:rPr>
        <w:br/>
      </w:r>
      <w:r w:rsidR="00172BB7" w:rsidRPr="00172BB7">
        <w:t xml:space="preserve">Transportation Planning Branch Engineer, </w:t>
      </w:r>
      <w:r w:rsidR="00172BB7">
        <w:t>Hema</w:t>
      </w:r>
      <w:r w:rsidR="005E769F">
        <w:t>l</w:t>
      </w:r>
      <w:r w:rsidR="00172BB7">
        <w:t xml:space="preserve"> Shah</w:t>
      </w:r>
      <w:r w:rsidR="00172BB7" w:rsidRPr="00172BB7">
        <w:t>, provided a brief overview of the major recommendations for</w:t>
      </w:r>
      <w:r w:rsidR="00172BB7">
        <w:t xml:space="preserve"> </w:t>
      </w:r>
      <w:r w:rsidR="00172BB7" w:rsidRPr="00172BB7">
        <w:t>th</w:t>
      </w:r>
      <w:r w:rsidR="00172BB7">
        <w:t>e</w:t>
      </w:r>
      <w:r w:rsidR="00172BB7" w:rsidRPr="00172BB7">
        <w:t xml:space="preserve"> </w:t>
      </w:r>
      <w:r w:rsidR="00172BB7">
        <w:t xml:space="preserve">Washington </w:t>
      </w:r>
      <w:r w:rsidR="00172BB7" w:rsidRPr="00172BB7">
        <w:t xml:space="preserve">County CTP. Chairman White called for a motion. </w:t>
      </w:r>
      <w:r w:rsidR="00172BB7">
        <w:t xml:space="preserve">JD </w:t>
      </w:r>
      <w:r w:rsidR="00172BB7">
        <w:lastRenderedPageBreak/>
        <w:t>Melton</w:t>
      </w:r>
      <w:r w:rsidR="00172BB7" w:rsidRPr="00172BB7">
        <w:t xml:space="preserve"> made a motion to recommend endorsement of the </w:t>
      </w:r>
      <w:r w:rsidR="00C30CDB">
        <w:t>Washington County</w:t>
      </w:r>
      <w:r w:rsidR="00172BB7" w:rsidRPr="00172BB7">
        <w:t xml:space="preserve"> CTP. His motion was seconded by </w:t>
      </w:r>
      <w:r w:rsidR="00172BB7">
        <w:t>Donna Creef</w:t>
      </w:r>
      <w:r w:rsidR="00172BB7" w:rsidRPr="00172BB7">
        <w:t xml:space="preserve"> and with no discussion, the motion carried unanimously.</w:t>
      </w:r>
    </w:p>
    <w:p w:rsidR="00172BB7" w:rsidRDefault="00172BB7" w:rsidP="00C409E7"/>
    <w:p w:rsidR="00027927" w:rsidRDefault="00F539E7" w:rsidP="00C409E7">
      <w:pPr>
        <w:rPr>
          <w:b/>
        </w:rPr>
      </w:pPr>
      <w:r>
        <w:rPr>
          <w:b/>
        </w:rPr>
        <w:t>Methodology discussion</w:t>
      </w:r>
    </w:p>
    <w:p w:rsidR="00A45C18" w:rsidRDefault="00A45C18" w:rsidP="00C409E7">
      <w:pPr>
        <w:rPr>
          <w:b/>
        </w:rPr>
      </w:pPr>
    </w:p>
    <w:p w:rsidR="00F539E7" w:rsidRPr="00E7610A" w:rsidRDefault="00A45C18" w:rsidP="00F539E7">
      <w:pPr>
        <w:jc w:val="both"/>
        <w:rPr>
          <w:color w:val="FF0000"/>
          <w:sz w:val="20"/>
          <w:szCs w:val="20"/>
        </w:rPr>
      </w:pPr>
      <w:r>
        <w:t xml:space="preserve">Angela Welsh </w:t>
      </w:r>
      <w:r w:rsidR="00F539E7">
        <w:t xml:space="preserve">provided a brief review of the P3.0 methodology and </w:t>
      </w:r>
      <w:r>
        <w:t>stated</w:t>
      </w:r>
      <w:r w:rsidR="00F539E7">
        <w:t xml:space="preserve"> that the methodology did not have to be revised but we could do so if we wanted to.  She also stated, during the P3.0 process, some MPO’s and RPO’s inserted language into their methodology regarding justification/rationale for deviating from the TAC adopted</w:t>
      </w:r>
      <w:r w:rsidR="0017584F">
        <w:t xml:space="preserve"> and SPOT office approved</w:t>
      </w:r>
      <w:r w:rsidR="00F539E7">
        <w:t xml:space="preserve"> local point </w:t>
      </w:r>
      <w:r w:rsidR="0017584F">
        <w:t xml:space="preserve">assignments and she had inserted similar language into the draft methodology for the Boards consideration.  She went on to say during the P3.0 process, workgroups to draft the methodology, were held around the region for TCC and TAC members.  She stated if it was the desire of the Board, we could hold the workshops again.  </w:t>
      </w:r>
      <w:r w:rsidR="0017584F" w:rsidRPr="00172BB7">
        <w:t>Chairman White called for a motion</w:t>
      </w:r>
      <w:r w:rsidR="0017584F">
        <w:t xml:space="preserve"> and it was </w:t>
      </w:r>
      <w:r w:rsidR="000A6D19">
        <w:t>consensus that</w:t>
      </w:r>
      <w:r w:rsidR="0017584F">
        <w:t xml:space="preserve"> Ms. Welsh set up 3 meeting dates around the region for TCC and TAC members to develop the methodology for </w:t>
      </w:r>
      <w:r w:rsidR="00835EB7">
        <w:t xml:space="preserve">the </w:t>
      </w:r>
      <w:r w:rsidR="0017584F">
        <w:t>P4.0</w:t>
      </w:r>
      <w:r w:rsidR="00835EB7">
        <w:t xml:space="preserve"> process</w:t>
      </w:r>
      <w:r w:rsidR="0017584F">
        <w:t xml:space="preserve">. </w:t>
      </w:r>
      <w:r w:rsidR="00F539E7">
        <w:t xml:space="preserve"> </w:t>
      </w:r>
    </w:p>
    <w:p w:rsidR="00F539E7" w:rsidRDefault="00F539E7" w:rsidP="000B13A2"/>
    <w:p w:rsidR="00590538" w:rsidRDefault="00590538" w:rsidP="000B13A2"/>
    <w:p w:rsidR="0035279E" w:rsidRDefault="0017584F" w:rsidP="0035279E">
      <w:pPr>
        <w:rPr>
          <w:b/>
        </w:rPr>
      </w:pPr>
      <w:r>
        <w:rPr>
          <w:b/>
        </w:rPr>
        <w:t>Regional Bicycle website</w:t>
      </w:r>
    </w:p>
    <w:p w:rsidR="00590538" w:rsidRPr="001E4816" w:rsidRDefault="00590538" w:rsidP="0035279E">
      <w:pPr>
        <w:rPr>
          <w:b/>
        </w:rPr>
      </w:pPr>
    </w:p>
    <w:p w:rsidR="007A4E77" w:rsidRDefault="0017584F" w:rsidP="007A4E77">
      <w:r>
        <w:t>Ms. Welsh stated the TAC had approved the FY 2015-2016 Planning Work Program in April which included developing a Regional Bicycle website.    She went on to say, she has been speaking to NCDOT Bike and Pedestrian Division Director, Lauren Blackburn, about a possible partnership to develop the site.  She stated she would like to start a Bicycle and Pedestrian committee of ARPO TCC and TAC members to help with the project and be the liaison for their communities to the ARPO Boards.</w:t>
      </w:r>
      <w:r w:rsidR="007A4E77">
        <w:t xml:space="preserve">  </w:t>
      </w:r>
      <w:r w:rsidR="000A6D19">
        <w:t xml:space="preserve">She said she will be working with Lauren Blackburn to develop a project scope and will have more information on the project at the TCC and TAC October meetings.  Ms. Welsh stated the project has evolved a bit since it was approved by the TAC in the Planning Work Program and she wanted to know if the TCC and TAC boards approved of the partnership with the NCDOT Bike and Pedestrian Division.  </w:t>
      </w:r>
      <w:r w:rsidR="000A6D19" w:rsidRPr="000A6D19">
        <w:t>Chairman White called for a motion and it was consensus</w:t>
      </w:r>
      <w:r w:rsidR="000A6D19">
        <w:t xml:space="preserve"> that</w:t>
      </w:r>
      <w:r w:rsidR="000A6D19" w:rsidRPr="000A6D19">
        <w:t xml:space="preserve"> Ms. Welsh</w:t>
      </w:r>
      <w:r w:rsidR="000A6D19">
        <w:t xml:space="preserve"> continue to work with the NCDOT Bicycle and Pedestrian Director on a </w:t>
      </w:r>
      <w:r w:rsidR="00835EB7">
        <w:t>s</w:t>
      </w:r>
      <w:r w:rsidR="000A6D19">
        <w:t xml:space="preserve">cope of work to be provided to the TCC and TAC Boards at our October meetings. </w:t>
      </w:r>
    </w:p>
    <w:p w:rsidR="007A4E77" w:rsidRDefault="007A4E77" w:rsidP="0035279E"/>
    <w:p w:rsidR="007A4E77" w:rsidRDefault="007A4E77" w:rsidP="00587CF5">
      <w:pPr>
        <w:rPr>
          <w:b/>
        </w:rPr>
      </w:pPr>
    </w:p>
    <w:p w:rsidR="00432F74" w:rsidRDefault="000A6D19" w:rsidP="00587CF5">
      <w:pPr>
        <w:rPr>
          <w:b/>
        </w:rPr>
      </w:pPr>
      <w:r>
        <w:rPr>
          <w:b/>
        </w:rPr>
        <w:t>P4.0 project list</w:t>
      </w:r>
    </w:p>
    <w:p w:rsidR="007A4E77" w:rsidRDefault="007A4E77" w:rsidP="00587CF5">
      <w:pPr>
        <w:rPr>
          <w:b/>
        </w:rPr>
      </w:pPr>
    </w:p>
    <w:p w:rsidR="00432F74" w:rsidRDefault="007A4E77" w:rsidP="00F50E6A">
      <w:r w:rsidRPr="00835EB7">
        <w:t xml:space="preserve">Ms. Welsh stated </w:t>
      </w:r>
      <w:r w:rsidR="004D00CC" w:rsidRPr="00835EB7">
        <w:t>she has been working with all of the</w:t>
      </w:r>
      <w:r w:rsidR="00835EB7" w:rsidRPr="00835EB7">
        <w:t xml:space="preserve"> ARPO member</w:t>
      </w:r>
      <w:r w:rsidR="004D00CC" w:rsidRPr="00835EB7">
        <w:t xml:space="preserve"> counties and municipalities regarding projects for the P4.0 cycle. </w:t>
      </w:r>
      <w:r w:rsidRPr="00835EB7">
        <w:t xml:space="preserve"> </w:t>
      </w:r>
      <w:r w:rsidR="004D00CC" w:rsidRPr="00835EB7">
        <w:t xml:space="preserve">She said </w:t>
      </w:r>
      <w:r w:rsidR="00835EB7" w:rsidRPr="00835EB7">
        <w:t>the MPO’s and RPO’s are</w:t>
      </w:r>
      <w:r w:rsidR="004D00CC" w:rsidRPr="00835EB7">
        <w:t xml:space="preserve"> required to hold a 30 day public comment period for the project list before it is given final approval by the TAC.  Today, she is seeking tentative approval on the project list</w:t>
      </w:r>
      <w:r w:rsidR="00835EB7" w:rsidRPr="00835EB7">
        <w:t xml:space="preserve"> and will need to work with Currituck County on a Bicycle and pedestrian project which is currently on the list as well as an airport project they may want to add</w:t>
      </w:r>
      <w:r w:rsidR="004D00CC" w:rsidRPr="00835EB7">
        <w:t xml:space="preserve">. </w:t>
      </w:r>
      <w:r w:rsidR="00012CE7" w:rsidRPr="00835EB7">
        <w:t xml:space="preserve">After discussion, </w:t>
      </w:r>
      <w:r w:rsidR="00432F74" w:rsidRPr="00835EB7">
        <w:t>Chairman White called for a motion</w:t>
      </w:r>
      <w:r w:rsidR="00012CE7" w:rsidRPr="00835EB7">
        <w:t xml:space="preserve">.  </w:t>
      </w:r>
      <w:r w:rsidR="00835EB7" w:rsidRPr="00835EB7">
        <w:t>Dan Porter</w:t>
      </w:r>
      <w:r w:rsidR="00012CE7" w:rsidRPr="00835EB7">
        <w:t xml:space="preserve"> made a motion to </w:t>
      </w:r>
      <w:r w:rsidR="00835EB7" w:rsidRPr="00835EB7">
        <w:t>tentatively approve the P4.0 project list</w:t>
      </w:r>
      <w:r w:rsidR="00012CE7" w:rsidRPr="00835EB7">
        <w:t xml:space="preserve"> and have Ms. Welsh </w:t>
      </w:r>
      <w:r w:rsidR="00835EB7" w:rsidRPr="00835EB7">
        <w:t xml:space="preserve">work </w:t>
      </w:r>
      <w:r w:rsidR="00835EB7" w:rsidRPr="00835EB7">
        <w:lastRenderedPageBreak/>
        <w:t>with Currituck County on their two</w:t>
      </w:r>
      <w:r w:rsidR="00835EB7">
        <w:t xml:space="preserve"> projects.</w:t>
      </w:r>
      <w:r w:rsidR="00835EB7" w:rsidRPr="00835EB7">
        <w:t xml:space="preserve"> His</w:t>
      </w:r>
      <w:r w:rsidR="004D00CC" w:rsidRPr="00835EB7">
        <w:t xml:space="preserve"> motion</w:t>
      </w:r>
      <w:r w:rsidR="00012CE7" w:rsidRPr="00835EB7">
        <w:t xml:space="preserve"> was seconded by </w:t>
      </w:r>
      <w:r w:rsidR="00835EB7" w:rsidRPr="00835EB7">
        <w:t>Dan Scanlon</w:t>
      </w:r>
      <w:r w:rsidR="00012CE7" w:rsidRPr="00835EB7">
        <w:t xml:space="preserve"> and</w:t>
      </w:r>
      <w:r w:rsidR="00587CF5" w:rsidRPr="00835EB7">
        <w:t xml:space="preserve"> unanimously carried.</w:t>
      </w:r>
      <w:r w:rsidR="003846C1">
        <w:t xml:space="preserve">  </w:t>
      </w:r>
    </w:p>
    <w:p w:rsidR="00AC40CD" w:rsidRDefault="00AC40CD" w:rsidP="00A916C7">
      <w:pPr>
        <w:rPr>
          <w:b/>
        </w:rPr>
      </w:pPr>
    </w:p>
    <w:p w:rsidR="00012CE7" w:rsidRDefault="004D00CC" w:rsidP="00BC330E">
      <w:pPr>
        <w:rPr>
          <w:b/>
        </w:rPr>
      </w:pPr>
      <w:r>
        <w:rPr>
          <w:b/>
        </w:rPr>
        <w:t>Connect NC Bond initiative</w:t>
      </w:r>
    </w:p>
    <w:p w:rsidR="00835EB7" w:rsidRDefault="00835EB7" w:rsidP="00BC330E">
      <w:pPr>
        <w:rPr>
          <w:b/>
        </w:rPr>
      </w:pPr>
    </w:p>
    <w:p w:rsidR="00835EB7" w:rsidRPr="00835EB7" w:rsidRDefault="00835EB7" w:rsidP="00BC330E">
      <w:r w:rsidRPr="00835EB7">
        <w:t xml:space="preserve">Ms. Welsh explained while Governor </w:t>
      </w:r>
      <w:proofErr w:type="spellStart"/>
      <w:r w:rsidRPr="00835EB7">
        <w:t>McCrory</w:t>
      </w:r>
      <w:r>
        <w:t>’</w:t>
      </w:r>
      <w:r w:rsidRPr="00835EB7">
        <w:t>s</w:t>
      </w:r>
      <w:proofErr w:type="spellEnd"/>
      <w:r w:rsidRPr="00835EB7">
        <w:t xml:space="preserve"> Connect NC Highway bond initiative</w:t>
      </w:r>
      <w:r w:rsidR="009C1E7E">
        <w:t xml:space="preserve"> does not include any new Highway construction projects in the ARPO region,</w:t>
      </w:r>
      <w:r w:rsidRPr="00835EB7">
        <w:t xml:space="preserve"> </w:t>
      </w:r>
      <w:r w:rsidR="009C1E7E">
        <w:t xml:space="preserve">it does include a US17 project in Martin and Beaufort counties.  The cost of the project is $72 million dollars.  She stated since the ARPO was a regional transportation board, if they would like to consider a resolution supporting the Connect NC Highway bond. </w:t>
      </w:r>
      <w:r w:rsidR="009C1E7E" w:rsidRPr="009C1E7E">
        <w:t xml:space="preserve">Chairman White called for a motion.  </w:t>
      </w:r>
      <w:r w:rsidR="009C1E7E">
        <w:t>Bill Rich made a motion to support a resolution in support of the Connect NC Highway Bond.  His motion was seconded by Dan Scanlon and unanimously carried.</w:t>
      </w:r>
    </w:p>
    <w:p w:rsidR="00BC330E" w:rsidRDefault="0039389B" w:rsidP="00BC330E">
      <w:r w:rsidRPr="00835EB7">
        <w:br/>
      </w:r>
      <w:r w:rsidR="00BC330E">
        <w:t xml:space="preserve">Chairman White opened the floor for public comments and there being no </w:t>
      </w:r>
      <w:r w:rsidR="006C50EB">
        <w:t xml:space="preserve">public </w:t>
      </w:r>
      <w:r w:rsidR="00BC330E">
        <w:t xml:space="preserve">comments </w:t>
      </w:r>
      <w:proofErr w:type="gramStart"/>
      <w:r w:rsidR="00BC330E">
        <w:t>closed</w:t>
      </w:r>
      <w:proofErr w:type="gramEnd"/>
      <w:r w:rsidR="00BC330E">
        <w:t xml:space="preserve"> the floor.</w:t>
      </w:r>
    </w:p>
    <w:p w:rsidR="0039389B" w:rsidRDefault="0039389B" w:rsidP="00BC330E"/>
    <w:p w:rsidR="001C1A69" w:rsidRDefault="006A51D6" w:rsidP="00C409E7">
      <w:r>
        <w:t xml:space="preserve">With no further business to discuss, Chairman White </w:t>
      </w:r>
      <w:r w:rsidR="004D00CC">
        <w:t>asked for a motion to adjourn</w:t>
      </w:r>
      <w:r>
        <w:t xml:space="preserve"> the meeting.</w:t>
      </w:r>
      <w:r w:rsidR="004D00CC">
        <w:t xml:space="preserve">  Greg Loy made a motion to adjourn the m</w:t>
      </w:r>
      <w:r w:rsidR="009C1E7E">
        <w:t>eeting.  His motion was seconde</w:t>
      </w:r>
      <w:r w:rsidR="004D00CC">
        <w:t>d by Wes Haskett.</w:t>
      </w:r>
      <w:r w:rsidR="0039389B">
        <w:br/>
      </w:r>
    </w:p>
    <w:p w:rsidR="00DC1E6A" w:rsidRDefault="00DC1E6A" w:rsidP="003F41C1">
      <w:pPr>
        <w:jc w:val="center"/>
        <w:rPr>
          <w:b/>
        </w:rPr>
      </w:pPr>
      <w:r w:rsidRPr="00AC4B30">
        <w:rPr>
          <w:b/>
        </w:rPr>
        <w:t xml:space="preserve">Presentations </w:t>
      </w:r>
    </w:p>
    <w:p w:rsidR="003E5A89" w:rsidRDefault="003E5A89" w:rsidP="003F41C1">
      <w:pPr>
        <w:jc w:val="center"/>
        <w:rPr>
          <w:b/>
        </w:rPr>
      </w:pPr>
    </w:p>
    <w:p w:rsidR="003E5A89" w:rsidRDefault="003E5A89" w:rsidP="003E5A89">
      <w:pPr>
        <w:rPr>
          <w:b/>
        </w:rPr>
      </w:pPr>
      <w:r>
        <w:rPr>
          <w:b/>
        </w:rPr>
        <w:t>NCDOT Transportation Planning Branch Report</w:t>
      </w:r>
    </w:p>
    <w:p w:rsidR="003E5A89" w:rsidRDefault="009C1E7E" w:rsidP="003E5A89">
      <w:proofErr w:type="spellStart"/>
      <w:r>
        <w:t>Nazia</w:t>
      </w:r>
      <w:proofErr w:type="spellEnd"/>
      <w:r>
        <w:t xml:space="preserve"> </w:t>
      </w:r>
      <w:proofErr w:type="spellStart"/>
      <w:r>
        <w:t>Sarder</w:t>
      </w:r>
      <w:proofErr w:type="spellEnd"/>
      <w:r w:rsidR="003E5A89" w:rsidRPr="00557D70">
        <w:t xml:space="preserve"> </w:t>
      </w:r>
      <w:r w:rsidR="003E5A89">
        <w:t xml:space="preserve">gave a brief update on </w:t>
      </w:r>
      <w:r w:rsidR="006A7F3A">
        <w:t>Comprehensive Transportation Plans (CTP) work</w:t>
      </w:r>
      <w:r w:rsidR="003E5A89">
        <w:t xml:space="preserve"> in the </w:t>
      </w:r>
      <w:r w:rsidR="006A7F3A">
        <w:t xml:space="preserve">ARPO </w:t>
      </w:r>
      <w:r w:rsidR="00012CE7">
        <w:t>region.</w:t>
      </w:r>
      <w:r w:rsidR="003E5A89">
        <w:br/>
      </w:r>
    </w:p>
    <w:p w:rsidR="00FE564E" w:rsidRDefault="00DC1E6A" w:rsidP="00DC1E6A">
      <w:r>
        <w:rPr>
          <w:b/>
        </w:rPr>
        <w:t>Division 1 Report</w:t>
      </w:r>
      <w:r w:rsidR="0039389B">
        <w:rPr>
          <w:b/>
        </w:rPr>
        <w:br/>
      </w:r>
      <w:r w:rsidR="00E51BF0">
        <w:t xml:space="preserve">Gretchen Byrum </w:t>
      </w:r>
      <w:r w:rsidR="00607BD1">
        <w:t>gave a</w:t>
      </w:r>
      <w:r w:rsidR="00012CE7">
        <w:t>n update on NCD</w:t>
      </w:r>
      <w:r w:rsidR="009C1E7E">
        <w:t>OT projects in the ARPO region and Jerry Jennings provided a presentation on the Bonner Bridge project.</w:t>
      </w:r>
      <w:r w:rsidR="00FE564E">
        <w:t xml:space="preserve"> </w:t>
      </w:r>
      <w:r w:rsidR="009C1E7E">
        <w:t>Malcolm Fearing provide</w:t>
      </w:r>
      <w:r w:rsidR="004E03CB">
        <w:t>d</w:t>
      </w:r>
      <w:r w:rsidR="009C1E7E">
        <w:t xml:space="preserve"> an update on discussions at Board of Transportation meetings</w:t>
      </w:r>
      <w:r w:rsidR="004E03CB">
        <w:t xml:space="preserve">, the P4.0 process and the Bonner Bridge project and Ed Goodwin provided an update on the passenger ferry feasibility study. </w:t>
      </w:r>
      <w:r w:rsidR="009C1E7E">
        <w:t xml:space="preserve"> </w:t>
      </w:r>
    </w:p>
    <w:p w:rsidR="0040593E" w:rsidRDefault="0040593E" w:rsidP="00DC1E6A"/>
    <w:p w:rsidR="0040593E" w:rsidRDefault="0040593E" w:rsidP="00DC1E6A">
      <w:pPr>
        <w:rPr>
          <w:b/>
        </w:rPr>
      </w:pPr>
      <w:r w:rsidRPr="0040593E">
        <w:rPr>
          <w:b/>
        </w:rPr>
        <w:t>ARPO Director Report</w:t>
      </w:r>
    </w:p>
    <w:p w:rsidR="0040593E" w:rsidRDefault="00966B46" w:rsidP="00DC1E6A">
      <w:r w:rsidRPr="00966B46">
        <w:t>Angela Welsh</w:t>
      </w:r>
      <w:r>
        <w:t xml:space="preserve"> </w:t>
      </w:r>
      <w:r w:rsidR="00012CE7">
        <w:t xml:space="preserve">gave a brief </w:t>
      </w:r>
      <w:r w:rsidR="009C1E7E">
        <w:t>update</w:t>
      </w:r>
      <w:r w:rsidR="00012CE7">
        <w:t xml:space="preserve"> on </w:t>
      </w:r>
      <w:r w:rsidR="009C1E7E">
        <w:t>the P4.0 process</w:t>
      </w:r>
      <w:r w:rsidR="004E03CB">
        <w:t>.</w:t>
      </w:r>
    </w:p>
    <w:p w:rsidR="00EC1187" w:rsidRPr="00966B46" w:rsidRDefault="00EC1187" w:rsidP="00DC1E6A"/>
    <w:p w:rsidR="00504100" w:rsidRDefault="00504100" w:rsidP="003F41C1">
      <w:pPr>
        <w:jc w:val="center"/>
        <w:rPr>
          <w:b/>
        </w:rPr>
      </w:pPr>
    </w:p>
    <w:p w:rsidR="00504100" w:rsidRDefault="00504100" w:rsidP="003F41C1">
      <w:pPr>
        <w:jc w:val="center"/>
        <w:rPr>
          <w:b/>
        </w:rPr>
      </w:pPr>
    </w:p>
    <w:p w:rsidR="00EC46F1" w:rsidRDefault="00EC46F1" w:rsidP="00337EDB">
      <w:pPr>
        <w:rPr>
          <w:b/>
        </w:rPr>
      </w:pPr>
    </w:p>
    <w:p w:rsidR="00B77320" w:rsidRPr="008A0300" w:rsidRDefault="00B77320" w:rsidP="00B77320">
      <w:pPr>
        <w:jc w:val="center"/>
        <w:rPr>
          <w:b/>
        </w:rPr>
      </w:pPr>
      <w:r w:rsidRPr="008A0300">
        <w:rPr>
          <w:b/>
        </w:rPr>
        <w:t xml:space="preserve">Minutes of the Technical </w:t>
      </w:r>
      <w:r>
        <w:rPr>
          <w:b/>
        </w:rPr>
        <w:t>Advisory</w:t>
      </w:r>
      <w:r w:rsidRPr="008A0300">
        <w:rPr>
          <w:b/>
        </w:rPr>
        <w:t xml:space="preserve"> Committee</w:t>
      </w:r>
      <w:r>
        <w:rPr>
          <w:b/>
        </w:rPr>
        <w:t xml:space="preserve"> (TA</w:t>
      </w:r>
      <w:r w:rsidRPr="008A0300">
        <w:rPr>
          <w:b/>
        </w:rPr>
        <w:t>C) Meeting</w:t>
      </w:r>
    </w:p>
    <w:p w:rsidR="00B77320" w:rsidRPr="008A0300" w:rsidRDefault="004E03CB" w:rsidP="00B77320">
      <w:pPr>
        <w:jc w:val="center"/>
        <w:rPr>
          <w:b/>
        </w:rPr>
      </w:pPr>
      <w:r>
        <w:rPr>
          <w:b/>
        </w:rPr>
        <w:t>July 22</w:t>
      </w:r>
      <w:r w:rsidR="00B77320">
        <w:rPr>
          <w:b/>
        </w:rPr>
        <w:t>, 2015</w:t>
      </w:r>
    </w:p>
    <w:p w:rsidR="00B77320" w:rsidRPr="008A0300" w:rsidRDefault="00B77320" w:rsidP="00B77320">
      <w:pPr>
        <w:jc w:val="center"/>
        <w:rPr>
          <w:b/>
        </w:rPr>
      </w:pPr>
      <w:r>
        <w:rPr>
          <w:b/>
        </w:rPr>
        <w:t>1</w:t>
      </w:r>
      <w:r w:rsidRPr="008A0300">
        <w:rPr>
          <w:b/>
        </w:rPr>
        <w:t>:</w:t>
      </w:r>
      <w:r>
        <w:rPr>
          <w:b/>
        </w:rPr>
        <w:t>00 p</w:t>
      </w:r>
      <w:r w:rsidRPr="008A0300">
        <w:rPr>
          <w:b/>
        </w:rPr>
        <w:t>.m.</w:t>
      </w:r>
    </w:p>
    <w:p w:rsidR="00A153DC" w:rsidRPr="008D1686" w:rsidRDefault="00AF2831" w:rsidP="000134F7">
      <w:pPr>
        <w:rPr>
          <w:b/>
        </w:rPr>
      </w:pPr>
      <w:r w:rsidRPr="00AF2831">
        <w:rPr>
          <w:b/>
        </w:rPr>
        <w:t>Call to Order</w:t>
      </w:r>
      <w:r w:rsidR="0039389B">
        <w:rPr>
          <w:b/>
        </w:rPr>
        <w:br/>
      </w:r>
      <w:r w:rsidR="00855E14">
        <w:t xml:space="preserve">The </w:t>
      </w:r>
      <w:r w:rsidR="004E03CB">
        <w:t>July</w:t>
      </w:r>
      <w:r w:rsidR="00BE7FEC">
        <w:t>22</w:t>
      </w:r>
      <w:r w:rsidR="00855E14">
        <w:t>, 201</w:t>
      </w:r>
      <w:r w:rsidR="00325FB2">
        <w:t>5</w:t>
      </w:r>
      <w:r w:rsidR="00B77320">
        <w:t xml:space="preserve"> </w:t>
      </w:r>
      <w:r w:rsidR="00855E14">
        <w:t>TAC meeting held at</w:t>
      </w:r>
      <w:r w:rsidR="00012CE7">
        <w:t xml:space="preserve"> the </w:t>
      </w:r>
      <w:r w:rsidR="004E03CB">
        <w:t>John Wood Foreman</w:t>
      </w:r>
      <w:r w:rsidR="00012CE7">
        <w:t xml:space="preserve"> Center in </w:t>
      </w:r>
      <w:r w:rsidR="004E03CB">
        <w:t>Elizabeth City</w:t>
      </w:r>
      <w:r w:rsidR="00012CE7">
        <w:t xml:space="preserve">, NC </w:t>
      </w:r>
      <w:r w:rsidR="00855E14">
        <w:t>was</w:t>
      </w:r>
      <w:r w:rsidR="00B77320">
        <w:t xml:space="preserve"> </w:t>
      </w:r>
      <w:r w:rsidR="00B77320">
        <w:lastRenderedPageBreak/>
        <w:t xml:space="preserve">opened and called to order by </w:t>
      </w:r>
      <w:r w:rsidR="00855E14">
        <w:t>TAC Chairman L</w:t>
      </w:r>
      <w:r w:rsidR="00325FB2">
        <w:t>loyd Griffin</w:t>
      </w:r>
      <w:r w:rsidR="00855E14">
        <w:t xml:space="preserve"> at 1:00 p.m.</w:t>
      </w:r>
      <w:r w:rsidR="0039389B">
        <w:br/>
      </w:r>
    </w:p>
    <w:p w:rsidR="00325FB2" w:rsidRPr="00AF2831" w:rsidRDefault="00325FB2" w:rsidP="00325FB2">
      <w:pPr>
        <w:rPr>
          <w:b/>
        </w:rPr>
      </w:pPr>
      <w:r w:rsidRPr="00AF2831">
        <w:rPr>
          <w:b/>
        </w:rPr>
        <w:t>Roll Call</w:t>
      </w:r>
    </w:p>
    <w:p w:rsidR="00A153DC" w:rsidRDefault="00325FB2" w:rsidP="00325FB2">
      <w:r>
        <w:t xml:space="preserve">It was determined a quorum </w:t>
      </w:r>
      <w:r w:rsidR="00B77320">
        <w:t xml:space="preserve">was present with the following </w:t>
      </w:r>
      <w:r>
        <w:t xml:space="preserve">TAC members in attendance: Chairman Lloyd Griffin, Pasquotank County; Jeff Smith, Chowan County; Larry Lawhon, Town of Southern Shores; </w:t>
      </w:r>
      <w:r w:rsidR="00012CE7">
        <w:t>Wally Overman, Dare</w:t>
      </w:r>
      <w:r>
        <w:t xml:space="preserve"> County; </w:t>
      </w:r>
      <w:r w:rsidRPr="00504100">
        <w:t xml:space="preserve">Edward </w:t>
      </w:r>
      <w:proofErr w:type="spellStart"/>
      <w:r w:rsidRPr="00504100">
        <w:t>Muzzulin</w:t>
      </w:r>
      <w:proofErr w:type="spellEnd"/>
      <w:r w:rsidRPr="00504100">
        <w:t xml:space="preserve">, Perquimans County; </w:t>
      </w:r>
      <w:r w:rsidR="00012CE7">
        <w:t xml:space="preserve">Matt Peeler, Perquimans County;  </w:t>
      </w:r>
      <w:r w:rsidR="004E03CB">
        <w:t>Vance Aydlett</w:t>
      </w:r>
      <w:r w:rsidR="00012CE7">
        <w:t xml:space="preserve">, Currituck County; </w:t>
      </w:r>
      <w:r w:rsidRPr="00504100">
        <w:t xml:space="preserve">Michael McLain, Camden County; </w:t>
      </w:r>
      <w:r w:rsidR="00D91DC7" w:rsidRPr="00504100">
        <w:t>Gary</w:t>
      </w:r>
      <w:r w:rsidR="00D91DC7">
        <w:t xml:space="preserve"> Perry</w:t>
      </w:r>
      <w:r>
        <w:t xml:space="preserve">, Town of </w:t>
      </w:r>
      <w:r w:rsidR="00D91DC7">
        <w:t>Kitty Hawk</w:t>
      </w:r>
      <w:r>
        <w:t xml:space="preserve">; </w:t>
      </w:r>
      <w:r w:rsidR="00D91DC7">
        <w:t>Bill Sexton</w:t>
      </w:r>
      <w:r>
        <w:t xml:space="preserve">, </w:t>
      </w:r>
      <w:r w:rsidR="004E03CB">
        <w:t>Washington County</w:t>
      </w:r>
      <w:r w:rsidR="00D91DC7">
        <w:t xml:space="preserve">; </w:t>
      </w:r>
      <w:r w:rsidR="00D91DC7" w:rsidRPr="00504100">
        <w:t>Malcom Fearing, Board of Transportation</w:t>
      </w:r>
      <w:r w:rsidR="00CB3DBC">
        <w:t xml:space="preserve">; </w:t>
      </w:r>
      <w:r w:rsidR="004E03CB">
        <w:t>Ray Donnelly, City of Elizabeth City and Brandy Rheubottom, Kill Devil Hills.</w:t>
      </w:r>
    </w:p>
    <w:p w:rsidR="008D1686" w:rsidRDefault="008D1686" w:rsidP="008D1686">
      <w:pPr>
        <w:rPr>
          <w:b/>
        </w:rPr>
      </w:pPr>
    </w:p>
    <w:p w:rsidR="007A6B9C" w:rsidRDefault="008D1686" w:rsidP="008D1686">
      <w:r w:rsidRPr="008A0300">
        <w:rPr>
          <w:b/>
        </w:rPr>
        <w:t>Agenda Approval</w:t>
      </w:r>
      <w:r>
        <w:rPr>
          <w:b/>
        </w:rPr>
        <w:br/>
      </w:r>
    </w:p>
    <w:p w:rsidR="005A51AF" w:rsidRDefault="008D1686" w:rsidP="00E46E24">
      <w:r w:rsidRPr="00385CE2">
        <w:t>Chair</w:t>
      </w:r>
      <w:r>
        <w:t xml:space="preserve">man </w:t>
      </w:r>
      <w:r w:rsidR="00CB3DBC">
        <w:t>Griffin</w:t>
      </w:r>
      <w:r>
        <w:t xml:space="preserve"> called for a motion to accept the agenda as presented. </w:t>
      </w:r>
      <w:r w:rsidR="004E03CB">
        <w:t>Jeff Smith</w:t>
      </w:r>
      <w:r w:rsidR="007A6B9C">
        <w:t xml:space="preserve"> made a motion to</w:t>
      </w:r>
      <w:r w:rsidR="004E03CB">
        <w:t xml:space="preserve"> amend the agenda and add the drafting of a letter thanking Governor </w:t>
      </w:r>
      <w:proofErr w:type="spellStart"/>
      <w:r w:rsidR="004E03CB">
        <w:t>McCrory</w:t>
      </w:r>
      <w:proofErr w:type="spellEnd"/>
      <w:r w:rsidR="004E03CB">
        <w:t xml:space="preserve">, Secretary Tata and the Director of the Southern Environmental Law Center for the settlement agreement regarding the Bonner Bridge. </w:t>
      </w:r>
      <w:r w:rsidR="007A6B9C">
        <w:t xml:space="preserve"> </w:t>
      </w:r>
      <w:r w:rsidR="004E03CB">
        <w:t>His</w:t>
      </w:r>
      <w:r w:rsidR="007A6B9C">
        <w:t xml:space="preserve"> motion was seconded by </w:t>
      </w:r>
      <w:r w:rsidR="004E03CB">
        <w:t>Bill Sexton</w:t>
      </w:r>
      <w:r w:rsidR="007A6B9C">
        <w:t xml:space="preserve"> and unanimously carried. </w:t>
      </w:r>
    </w:p>
    <w:p w:rsidR="00CB3DBC" w:rsidRDefault="00CB3DBC" w:rsidP="00E46E24"/>
    <w:p w:rsidR="00CB3DBC" w:rsidRDefault="00CB3DBC" w:rsidP="00CB3DBC">
      <w:pPr>
        <w:rPr>
          <w:b/>
        </w:rPr>
      </w:pPr>
      <w:r w:rsidRPr="008A0300">
        <w:rPr>
          <w:b/>
        </w:rPr>
        <w:t xml:space="preserve">Approval of </w:t>
      </w:r>
      <w:r w:rsidR="004E03CB">
        <w:rPr>
          <w:b/>
        </w:rPr>
        <w:t>April 22</w:t>
      </w:r>
      <w:r>
        <w:rPr>
          <w:b/>
        </w:rPr>
        <w:t xml:space="preserve">, 2015 </w:t>
      </w:r>
      <w:r w:rsidR="004364F7">
        <w:rPr>
          <w:b/>
        </w:rPr>
        <w:t>TA</w:t>
      </w:r>
      <w:r w:rsidRPr="008A0300">
        <w:rPr>
          <w:b/>
        </w:rPr>
        <w:t>C Minutes</w:t>
      </w:r>
    </w:p>
    <w:p w:rsidR="00CB3DBC" w:rsidRDefault="00CB3DBC" w:rsidP="00CB3DBC">
      <w:r>
        <w:rPr>
          <w:b/>
        </w:rPr>
        <w:br/>
      </w:r>
      <w:r>
        <w:t xml:space="preserve">Chairman Griffin called for a motion to accept the minutes as presented. A motion to adopt the minutes as presented was made by </w:t>
      </w:r>
      <w:r w:rsidR="004E03CB">
        <w:t>Jeff Smith</w:t>
      </w:r>
      <w:r>
        <w:t xml:space="preserve">, seconded by </w:t>
      </w:r>
      <w:r w:rsidR="004E03CB">
        <w:t xml:space="preserve">Ed </w:t>
      </w:r>
      <w:proofErr w:type="spellStart"/>
      <w:r w:rsidR="004E03CB">
        <w:t>Muzzulin</w:t>
      </w:r>
      <w:proofErr w:type="spellEnd"/>
      <w:r>
        <w:t>, and unanimously carried.</w:t>
      </w:r>
      <w:r>
        <w:tab/>
      </w:r>
    </w:p>
    <w:p w:rsidR="00CB3DBC" w:rsidRDefault="00CB3DBC" w:rsidP="00CB3DBC">
      <w:pPr>
        <w:rPr>
          <w:b/>
        </w:rPr>
      </w:pPr>
    </w:p>
    <w:p w:rsidR="004E03CB" w:rsidRDefault="004E03CB" w:rsidP="004E03CB">
      <w:pPr>
        <w:rPr>
          <w:b/>
        </w:rPr>
      </w:pPr>
      <w:r>
        <w:rPr>
          <w:b/>
        </w:rPr>
        <w:t>Gates County CTP</w:t>
      </w:r>
    </w:p>
    <w:p w:rsidR="004E03CB" w:rsidRDefault="004E03CB" w:rsidP="004E03CB">
      <w:r>
        <w:rPr>
          <w:b/>
        </w:rPr>
        <w:br/>
      </w:r>
      <w:r>
        <w:t xml:space="preserve">Transportation Planning Branch Engineer, </w:t>
      </w:r>
      <w:proofErr w:type="spellStart"/>
      <w:r>
        <w:t>Nazia</w:t>
      </w:r>
      <w:proofErr w:type="spellEnd"/>
      <w:r>
        <w:t xml:space="preserve"> </w:t>
      </w:r>
      <w:proofErr w:type="spellStart"/>
      <w:r>
        <w:t>Sarder</w:t>
      </w:r>
      <w:proofErr w:type="spellEnd"/>
      <w:r>
        <w:t xml:space="preserve">, provided a brief overview of the major recommendations forth Gates County CTP. </w:t>
      </w:r>
      <w:r w:rsidRPr="001F58D7">
        <w:t xml:space="preserve">Chairman </w:t>
      </w:r>
      <w:r>
        <w:t>Griffin</w:t>
      </w:r>
      <w:r w:rsidRPr="001F58D7">
        <w:t xml:space="preserve"> called for a motion</w:t>
      </w:r>
      <w:r>
        <w:t>.</w:t>
      </w:r>
      <w:r w:rsidRPr="001F58D7">
        <w:t xml:space="preserve"> </w:t>
      </w:r>
      <w:r>
        <w:t>Wally Overman</w:t>
      </w:r>
      <w:r w:rsidRPr="001F58D7">
        <w:t xml:space="preserve"> made a motion to </w:t>
      </w:r>
      <w:r>
        <w:t>recommend endorsement of the Gates CTP</w:t>
      </w:r>
      <w:r w:rsidRPr="001F58D7">
        <w:t xml:space="preserve">. His motion was seconded by </w:t>
      </w:r>
      <w:r>
        <w:t>Bill Sexton</w:t>
      </w:r>
      <w:r w:rsidRPr="001F58D7">
        <w:t xml:space="preserve"> and with no discussion</w:t>
      </w:r>
      <w:r>
        <w:t>,</w:t>
      </w:r>
      <w:r w:rsidRPr="001F58D7">
        <w:t xml:space="preserve"> the motion carried unanimously.</w:t>
      </w:r>
      <w:r>
        <w:br/>
      </w:r>
    </w:p>
    <w:p w:rsidR="004E03CB" w:rsidRDefault="004E03CB" w:rsidP="004E03CB">
      <w:pPr>
        <w:rPr>
          <w:b/>
        </w:rPr>
      </w:pPr>
    </w:p>
    <w:p w:rsidR="004E03CB" w:rsidRDefault="004E03CB" w:rsidP="004E03CB">
      <w:pPr>
        <w:rPr>
          <w:b/>
        </w:rPr>
      </w:pPr>
      <w:r>
        <w:rPr>
          <w:b/>
        </w:rPr>
        <w:t>Washington</w:t>
      </w:r>
      <w:r w:rsidR="00C30CDB">
        <w:rPr>
          <w:b/>
        </w:rPr>
        <w:t xml:space="preserve"> County</w:t>
      </w:r>
      <w:r>
        <w:rPr>
          <w:b/>
        </w:rPr>
        <w:t xml:space="preserve"> CTP</w:t>
      </w:r>
    </w:p>
    <w:p w:rsidR="004E03CB" w:rsidRDefault="004E03CB" w:rsidP="004E03CB">
      <w:r>
        <w:rPr>
          <w:b/>
        </w:rPr>
        <w:t xml:space="preserve"> </w:t>
      </w:r>
      <w:r>
        <w:rPr>
          <w:b/>
        </w:rPr>
        <w:br/>
      </w:r>
      <w:r w:rsidRPr="00172BB7">
        <w:t xml:space="preserve">Transportation Planning Branch Engineer, </w:t>
      </w:r>
      <w:r>
        <w:t>Hemal Shah</w:t>
      </w:r>
      <w:r w:rsidRPr="00172BB7">
        <w:t>, provided a brief overview of the major recommendations for</w:t>
      </w:r>
      <w:r>
        <w:t xml:space="preserve"> </w:t>
      </w:r>
      <w:r w:rsidRPr="00172BB7">
        <w:t>th</w:t>
      </w:r>
      <w:r>
        <w:t>e</w:t>
      </w:r>
      <w:r w:rsidRPr="00172BB7">
        <w:t xml:space="preserve"> </w:t>
      </w:r>
      <w:r>
        <w:t xml:space="preserve">Washington </w:t>
      </w:r>
      <w:r w:rsidRPr="00172BB7">
        <w:t xml:space="preserve">County CTP. Chairman </w:t>
      </w:r>
      <w:r w:rsidR="00DC20E5">
        <w:t>Griffin</w:t>
      </w:r>
      <w:r w:rsidRPr="00172BB7">
        <w:t xml:space="preserve"> called for a motion. </w:t>
      </w:r>
      <w:r w:rsidR="00DC20E5">
        <w:t>Bill Sexton</w:t>
      </w:r>
      <w:r w:rsidRPr="00172BB7">
        <w:t xml:space="preserve"> made a motion to recommend endorsement of the </w:t>
      </w:r>
      <w:r w:rsidR="00C30CDB">
        <w:t xml:space="preserve">Washington </w:t>
      </w:r>
      <w:r w:rsidR="00C30CDB" w:rsidRPr="00172BB7">
        <w:t>CTP</w:t>
      </w:r>
      <w:r w:rsidRPr="00172BB7">
        <w:t xml:space="preserve">. His motion was seconded by </w:t>
      </w:r>
      <w:r w:rsidR="00C30CDB">
        <w:t>Vance Aydlett</w:t>
      </w:r>
      <w:r w:rsidRPr="00172BB7">
        <w:t xml:space="preserve"> and with no discussion, the motion carried unanimously.</w:t>
      </w:r>
    </w:p>
    <w:p w:rsidR="004E03CB" w:rsidRDefault="004E03CB" w:rsidP="004E03CB"/>
    <w:p w:rsidR="004E03CB" w:rsidRDefault="004E03CB" w:rsidP="004E03CB">
      <w:pPr>
        <w:rPr>
          <w:b/>
        </w:rPr>
      </w:pPr>
      <w:r>
        <w:rPr>
          <w:b/>
        </w:rPr>
        <w:t>Methodology discussion</w:t>
      </w:r>
    </w:p>
    <w:p w:rsidR="004E03CB" w:rsidRDefault="004E03CB" w:rsidP="004E03CB">
      <w:pPr>
        <w:rPr>
          <w:b/>
        </w:rPr>
      </w:pPr>
    </w:p>
    <w:p w:rsidR="00EB7401" w:rsidRDefault="004E03CB" w:rsidP="00EB7401">
      <w:r>
        <w:t xml:space="preserve">Angela Welsh provided a brief review of the P3.0 methodology and stated it was the desire of the </w:t>
      </w:r>
      <w:r w:rsidR="00EB7401">
        <w:t xml:space="preserve">TCC </w:t>
      </w:r>
      <w:r>
        <w:t>Board</w:t>
      </w:r>
      <w:r w:rsidR="00EB7401" w:rsidRPr="00EB7401">
        <w:t xml:space="preserve"> </w:t>
      </w:r>
      <w:r w:rsidR="00EB7401">
        <w:t xml:space="preserve">that Ms. Welsh set up 3 meeting dates around the region for TCC and TAC members to develop the methodology for the P4.0 process.  </w:t>
      </w:r>
      <w:r w:rsidRPr="00172BB7">
        <w:t xml:space="preserve">Chairman </w:t>
      </w:r>
      <w:r w:rsidR="00EB7401">
        <w:t>Griffin</w:t>
      </w:r>
      <w:r w:rsidRPr="00172BB7">
        <w:t xml:space="preserve"> called for a </w:t>
      </w:r>
      <w:r w:rsidRPr="00172BB7">
        <w:lastRenderedPageBreak/>
        <w:t>motion</w:t>
      </w:r>
      <w:r w:rsidR="00EB7401">
        <w:t>.</w:t>
      </w:r>
      <w:r>
        <w:t xml:space="preserve"> </w:t>
      </w:r>
      <w:r w:rsidR="00EB7401">
        <w:t>It was consensus</w:t>
      </w:r>
      <w:r w:rsidR="00EB7401" w:rsidRPr="00EB7401">
        <w:t xml:space="preserve"> </w:t>
      </w:r>
      <w:r w:rsidR="00EB7401">
        <w:t>that Ms. Welsh set up 3 meeting dates around the region for TCC and TAC members to develop the methodology for the P4.0 process.</w:t>
      </w:r>
    </w:p>
    <w:p w:rsidR="00EB7401" w:rsidRDefault="00EB7401" w:rsidP="00EB7401"/>
    <w:p w:rsidR="004E03CB" w:rsidRPr="00E7610A" w:rsidRDefault="004E03CB" w:rsidP="004E03CB">
      <w:pPr>
        <w:jc w:val="both"/>
        <w:rPr>
          <w:color w:val="FF0000"/>
          <w:sz w:val="20"/>
          <w:szCs w:val="20"/>
        </w:rPr>
      </w:pPr>
    </w:p>
    <w:p w:rsidR="004E03CB" w:rsidRDefault="004E03CB" w:rsidP="004E03CB"/>
    <w:p w:rsidR="004E03CB" w:rsidRDefault="004E03CB" w:rsidP="004E03CB">
      <w:pPr>
        <w:rPr>
          <w:b/>
        </w:rPr>
      </w:pPr>
      <w:r>
        <w:rPr>
          <w:b/>
        </w:rPr>
        <w:t>Regional Bicycle website</w:t>
      </w:r>
    </w:p>
    <w:p w:rsidR="004E03CB" w:rsidRPr="001E4816" w:rsidRDefault="004E03CB" w:rsidP="004E03CB">
      <w:pPr>
        <w:rPr>
          <w:b/>
        </w:rPr>
      </w:pPr>
    </w:p>
    <w:p w:rsidR="00EB7401" w:rsidRDefault="00EB7401" w:rsidP="00EB7401">
      <w:r>
        <w:t xml:space="preserve">Ms. Welsh stated that it was TCC consensus that </w:t>
      </w:r>
      <w:r w:rsidR="004E03CB">
        <w:t xml:space="preserve">continue to work with the NCDOT Bicycle and Pedestrian Director on a scope of work to be provided to the TCC and TAC Boards at </w:t>
      </w:r>
      <w:r>
        <w:t xml:space="preserve">TCC and TAC </w:t>
      </w:r>
      <w:r w:rsidR="004E03CB">
        <w:t xml:space="preserve">October meetings. </w:t>
      </w:r>
      <w:r>
        <w:t>Chairman Griffin called for a motion and it</w:t>
      </w:r>
      <w:r>
        <w:t xml:space="preserve"> was consensus</w:t>
      </w:r>
      <w:r w:rsidRPr="00EB7401">
        <w:t xml:space="preserve"> </w:t>
      </w:r>
      <w:r>
        <w:t>that Ms. Welsh set up 3 meeting dates around the region for TCC and TAC members to develop the methodology for the P4.0 process.</w:t>
      </w:r>
    </w:p>
    <w:p w:rsidR="00EB7401" w:rsidRDefault="00EB7401" w:rsidP="00EB7401"/>
    <w:p w:rsidR="004E03CB" w:rsidRDefault="004E03CB" w:rsidP="004E03CB">
      <w:pPr>
        <w:rPr>
          <w:b/>
        </w:rPr>
      </w:pPr>
    </w:p>
    <w:p w:rsidR="004E03CB" w:rsidRDefault="004E03CB" w:rsidP="004E03CB">
      <w:pPr>
        <w:rPr>
          <w:b/>
        </w:rPr>
      </w:pPr>
      <w:r>
        <w:rPr>
          <w:b/>
        </w:rPr>
        <w:t>P4.0 project list</w:t>
      </w:r>
    </w:p>
    <w:p w:rsidR="004E03CB" w:rsidRDefault="004E03CB" w:rsidP="004E03CB">
      <w:pPr>
        <w:rPr>
          <w:b/>
        </w:rPr>
      </w:pPr>
    </w:p>
    <w:p w:rsidR="004E03CB" w:rsidRDefault="004E03CB" w:rsidP="004E03CB">
      <w:r w:rsidRPr="00835EB7">
        <w:t xml:space="preserve">Ms. Welsh stated </w:t>
      </w:r>
      <w:r w:rsidR="00EB7401">
        <w:t>the TCC made a motion</w:t>
      </w:r>
      <w:r w:rsidR="00EB7401" w:rsidRPr="00EB7401">
        <w:t xml:space="preserve"> </w:t>
      </w:r>
      <w:r w:rsidR="00EB7401" w:rsidRPr="00835EB7">
        <w:t>to tentatively approve the P4.0 project list and have Ms. Welsh work with Currituck County on their two</w:t>
      </w:r>
      <w:r w:rsidR="00EB7401">
        <w:t xml:space="preserve"> projects</w:t>
      </w:r>
      <w:r w:rsidR="00EB7401">
        <w:t xml:space="preserve"> still outstanding</w:t>
      </w:r>
      <w:r w:rsidR="00EB7401">
        <w:t>.</w:t>
      </w:r>
      <w:r w:rsidR="00EB7401" w:rsidRPr="00835EB7">
        <w:t xml:space="preserve"> </w:t>
      </w:r>
      <w:r w:rsidR="00EB7401">
        <w:t xml:space="preserve"> </w:t>
      </w:r>
      <w:r w:rsidRPr="00835EB7">
        <w:t xml:space="preserve">Chairman </w:t>
      </w:r>
      <w:r w:rsidR="00EB7401">
        <w:t>Griffin</w:t>
      </w:r>
      <w:r w:rsidRPr="00835EB7">
        <w:t xml:space="preserve"> called for a motion.  Dan Porter made a motion to tentatively approve the P4.0 project list and have Ms. Welsh work with Currituck County on their two</w:t>
      </w:r>
      <w:r>
        <w:t xml:space="preserve"> projects.</w:t>
      </w:r>
      <w:r w:rsidRPr="00835EB7">
        <w:t xml:space="preserve"> His motion was seconded by Dan Scanlon and unanimously carried.</w:t>
      </w:r>
      <w:r>
        <w:t xml:space="preserve">  </w:t>
      </w:r>
    </w:p>
    <w:p w:rsidR="004E03CB" w:rsidRDefault="004E03CB" w:rsidP="004E03CB">
      <w:pPr>
        <w:rPr>
          <w:b/>
        </w:rPr>
      </w:pPr>
    </w:p>
    <w:p w:rsidR="004E03CB" w:rsidRDefault="004E03CB" w:rsidP="004E03CB">
      <w:pPr>
        <w:rPr>
          <w:b/>
        </w:rPr>
      </w:pPr>
      <w:r>
        <w:rPr>
          <w:b/>
        </w:rPr>
        <w:t>Connect NC Bond initiative</w:t>
      </w:r>
    </w:p>
    <w:p w:rsidR="004E03CB" w:rsidRDefault="004E03CB" w:rsidP="004E03CB">
      <w:pPr>
        <w:rPr>
          <w:b/>
        </w:rPr>
      </w:pPr>
    </w:p>
    <w:p w:rsidR="004E03CB" w:rsidRDefault="004E03CB" w:rsidP="004E03CB">
      <w:r w:rsidRPr="00835EB7">
        <w:t xml:space="preserve">Ms. Welsh explained </w:t>
      </w:r>
      <w:r w:rsidR="00EB7401">
        <w:t>the TCC unanimously approved a motion</w:t>
      </w:r>
      <w:r w:rsidR="00EB7401" w:rsidRPr="00EB7401">
        <w:t xml:space="preserve"> </w:t>
      </w:r>
      <w:r w:rsidR="00EB7401">
        <w:t xml:space="preserve">to </w:t>
      </w:r>
      <w:r w:rsidR="00EB7401">
        <w:t>draft</w:t>
      </w:r>
      <w:r w:rsidR="00EB7401">
        <w:t xml:space="preserve"> a resolution in support of the Connect NC Highway Bond.  </w:t>
      </w:r>
      <w:r w:rsidR="00EB7401">
        <w:t xml:space="preserve"> </w:t>
      </w:r>
      <w:r w:rsidRPr="009C1E7E">
        <w:t xml:space="preserve">Chairman </w:t>
      </w:r>
      <w:r w:rsidR="00EB7401">
        <w:t xml:space="preserve">Griffin </w:t>
      </w:r>
      <w:r w:rsidRPr="009C1E7E">
        <w:t xml:space="preserve">called for a motion.  </w:t>
      </w:r>
      <w:r w:rsidR="00EB7401">
        <w:t>Vance Aydlett</w:t>
      </w:r>
      <w:r>
        <w:t xml:space="preserve"> made a motion to </w:t>
      </w:r>
      <w:r w:rsidR="00EB7401">
        <w:t>have Ms. Welsh draft</w:t>
      </w:r>
      <w:r>
        <w:t xml:space="preserve"> a resolution in support of the Connect NC Highway Bond.  His motion was seconded by </w:t>
      </w:r>
      <w:r w:rsidR="00EB7401">
        <w:t>Bill Sexton</w:t>
      </w:r>
      <w:r>
        <w:t xml:space="preserve"> and unanimously carried.</w:t>
      </w:r>
    </w:p>
    <w:p w:rsidR="00855265" w:rsidRDefault="00855265" w:rsidP="004E03CB"/>
    <w:p w:rsidR="00855265" w:rsidRDefault="00855265" w:rsidP="004E03CB">
      <w:pPr>
        <w:rPr>
          <w:b/>
        </w:rPr>
      </w:pPr>
      <w:r w:rsidRPr="00855265">
        <w:rPr>
          <w:b/>
        </w:rPr>
        <w:t>Bonner Bridge letter</w:t>
      </w:r>
    </w:p>
    <w:p w:rsidR="00855265" w:rsidRPr="00855265" w:rsidRDefault="00855265" w:rsidP="004E03CB">
      <w:pPr>
        <w:rPr>
          <w:b/>
        </w:rPr>
      </w:pPr>
    </w:p>
    <w:p w:rsidR="00D052F6" w:rsidRDefault="00855265" w:rsidP="004E03CB">
      <w:pPr>
        <w:rPr>
          <w:b/>
        </w:rPr>
      </w:pPr>
      <w:r>
        <w:t xml:space="preserve">The TAC Board discussed having Ms. Welsh draft  </w:t>
      </w:r>
      <w:r w:rsidR="00314194">
        <w:t xml:space="preserve">a letter to Governor </w:t>
      </w:r>
      <w:proofErr w:type="spellStart"/>
      <w:r w:rsidR="00314194">
        <w:t>McCrory</w:t>
      </w:r>
      <w:proofErr w:type="spellEnd"/>
      <w:r w:rsidR="00314194">
        <w:t>, Secretary of Transportation Tata and the Director of</w:t>
      </w:r>
      <w:r w:rsidR="00132E31">
        <w:t xml:space="preserve"> the Southern Environmental Law Center thanking them for reaching a settlement on the Bonner Bridge issue.  Chairman Griffin called for a motion. Jeff Smith made a motion to have Ms. Welsh draft a letter thanking governor </w:t>
      </w:r>
      <w:proofErr w:type="spellStart"/>
      <w:r w:rsidR="00132E31">
        <w:t>McCrory</w:t>
      </w:r>
      <w:proofErr w:type="spellEnd"/>
      <w:r w:rsidR="00132E31">
        <w:t>, Secretary Tata and the Director of the Southern Environmental Law Center thanking them for reaching a settlement on the Bonner Bridge issue.  His motion was seconded by Vance Aydlett</w:t>
      </w:r>
      <w:r w:rsidR="00314194">
        <w:t xml:space="preserve"> </w:t>
      </w:r>
      <w:r w:rsidR="00132E31">
        <w:t>and unanimously carried.</w:t>
      </w:r>
      <w:bookmarkStart w:id="0" w:name="_GoBack"/>
      <w:bookmarkEnd w:id="0"/>
      <w:r w:rsidR="004E03CB" w:rsidRPr="00835EB7">
        <w:br/>
      </w:r>
    </w:p>
    <w:p w:rsidR="00CB3DBC" w:rsidRDefault="00CB3DBC" w:rsidP="00CB3DBC">
      <w:pPr>
        <w:rPr>
          <w:b/>
        </w:rPr>
      </w:pPr>
      <w:r>
        <w:rPr>
          <w:b/>
        </w:rPr>
        <w:t>Public Comments</w:t>
      </w:r>
    </w:p>
    <w:p w:rsidR="00CB3DBC" w:rsidRDefault="00CB3DBC" w:rsidP="00CB3DBC">
      <w:r>
        <w:rPr>
          <w:b/>
        </w:rPr>
        <w:br/>
      </w:r>
      <w:r>
        <w:t xml:space="preserve">Chairman </w:t>
      </w:r>
      <w:r w:rsidR="00126F0D">
        <w:t>Griffin</w:t>
      </w:r>
      <w:r>
        <w:t xml:space="preserve"> opened the floor for public comments and there being no </w:t>
      </w:r>
      <w:r w:rsidR="0093652A">
        <w:t xml:space="preserve">public </w:t>
      </w:r>
      <w:r>
        <w:t>comments closed the floor.</w:t>
      </w:r>
    </w:p>
    <w:p w:rsidR="00126F0D" w:rsidRDefault="00126F0D" w:rsidP="00CB3DBC"/>
    <w:p w:rsidR="00463993" w:rsidRPr="008E4DD4" w:rsidRDefault="00463993" w:rsidP="00463993">
      <w:pPr>
        <w:rPr>
          <w:b/>
        </w:rPr>
      </w:pPr>
      <w:r w:rsidRPr="008E4DD4">
        <w:rPr>
          <w:b/>
        </w:rPr>
        <w:lastRenderedPageBreak/>
        <w:t>Other Business</w:t>
      </w:r>
    </w:p>
    <w:p w:rsidR="00463993" w:rsidRDefault="00463993" w:rsidP="00463993">
      <w:r>
        <w:t xml:space="preserve">It was determined that the </w:t>
      </w:r>
      <w:r w:rsidR="00855265">
        <w:t>October 21</w:t>
      </w:r>
      <w:r w:rsidR="0031353B">
        <w:t>, 2015 RPO</w:t>
      </w:r>
      <w:r>
        <w:t xml:space="preserve"> meeting will be held in </w:t>
      </w:r>
      <w:r w:rsidR="00855265">
        <w:t>Manteo</w:t>
      </w:r>
      <w:r w:rsidR="00D052F6">
        <w:t>.</w:t>
      </w:r>
    </w:p>
    <w:p w:rsidR="00D27E5F" w:rsidRDefault="00D27E5F" w:rsidP="00325FB2"/>
    <w:p w:rsidR="00B274C1" w:rsidRDefault="00463993" w:rsidP="00325FB2">
      <w:pPr>
        <w:rPr>
          <w:b/>
        </w:rPr>
      </w:pPr>
      <w:r w:rsidRPr="0042712E">
        <w:rPr>
          <w:b/>
        </w:rPr>
        <w:t>Adjournment</w:t>
      </w:r>
    </w:p>
    <w:p w:rsidR="009E2652" w:rsidRDefault="009E2652" w:rsidP="00325FB2">
      <w:pPr>
        <w:rPr>
          <w:b/>
        </w:rPr>
      </w:pPr>
    </w:p>
    <w:p w:rsidR="00463993" w:rsidRDefault="00463993" w:rsidP="00325FB2">
      <w:r>
        <w:t>There being no further business to conduct, Chairman Griffin declared the meeting adjourned</w:t>
      </w:r>
      <w:r w:rsidR="00855265">
        <w:t xml:space="preserve"> at 2:2</w:t>
      </w:r>
      <w:r w:rsidR="00135103">
        <w:t>0 p.m</w:t>
      </w:r>
      <w:r>
        <w:t>.</w:t>
      </w:r>
    </w:p>
    <w:p w:rsidR="0098673D" w:rsidRDefault="0098673D" w:rsidP="00325FB2"/>
    <w:p w:rsidR="0098673D" w:rsidRDefault="0098673D" w:rsidP="00325FB2"/>
    <w:p w:rsidR="0098673D" w:rsidRDefault="0098673D" w:rsidP="00325FB2"/>
    <w:p w:rsidR="0098673D" w:rsidRDefault="0098673D" w:rsidP="00325FB2">
      <w:r>
        <w:t>Respectfully submitted,</w:t>
      </w:r>
    </w:p>
    <w:p w:rsidR="0098673D" w:rsidRDefault="0098673D" w:rsidP="00325FB2"/>
    <w:p w:rsidR="0098673D" w:rsidRDefault="0098673D" w:rsidP="00325FB2">
      <w:r>
        <w:t>Angela Welsh, Secretary</w:t>
      </w:r>
    </w:p>
    <w:p w:rsidR="0098673D" w:rsidRPr="00B274C1" w:rsidRDefault="0098673D" w:rsidP="00325FB2">
      <w:pPr>
        <w:rPr>
          <w:b/>
        </w:rPr>
      </w:pPr>
      <w:r>
        <w:t>ARPO Director</w:t>
      </w:r>
    </w:p>
    <w:sectPr w:rsidR="0098673D" w:rsidRPr="00B274C1" w:rsidSect="00396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0727"/>
    <w:multiLevelType w:val="hybridMultilevel"/>
    <w:tmpl w:val="15C2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0328F"/>
    <w:multiLevelType w:val="hybridMultilevel"/>
    <w:tmpl w:val="9602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688B"/>
    <w:multiLevelType w:val="hybridMultilevel"/>
    <w:tmpl w:val="9BFA4188"/>
    <w:lvl w:ilvl="0" w:tplc="F95CE4EE">
      <w:start w:val="1"/>
      <w:numFmt w:val="upperRoman"/>
      <w:lvlText w:val="%1."/>
      <w:lvlJc w:val="left"/>
      <w:pPr>
        <w:tabs>
          <w:tab w:val="num" w:pos="1440"/>
        </w:tabs>
        <w:ind w:left="1440" w:hanging="720"/>
      </w:pPr>
    </w:lvl>
    <w:lvl w:ilvl="1" w:tplc="5F5CE85A">
      <w:start w:val="1"/>
      <w:numFmt w:val="bullet"/>
      <w:lvlText w:val=""/>
      <w:lvlJc w:val="left"/>
      <w:pPr>
        <w:tabs>
          <w:tab w:val="num" w:pos="1800"/>
        </w:tabs>
        <w:ind w:left="180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B120598"/>
    <w:multiLevelType w:val="hybridMultilevel"/>
    <w:tmpl w:val="B33EC45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3C3E661F"/>
    <w:multiLevelType w:val="hybridMultilevel"/>
    <w:tmpl w:val="1650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99"/>
    <w:rsid w:val="0000200C"/>
    <w:rsid w:val="00003154"/>
    <w:rsid w:val="000110ED"/>
    <w:rsid w:val="00011373"/>
    <w:rsid w:val="00012CE7"/>
    <w:rsid w:val="000134F7"/>
    <w:rsid w:val="00013814"/>
    <w:rsid w:val="00020C85"/>
    <w:rsid w:val="00021284"/>
    <w:rsid w:val="0002336E"/>
    <w:rsid w:val="000236D0"/>
    <w:rsid w:val="00027927"/>
    <w:rsid w:val="00030094"/>
    <w:rsid w:val="00030A62"/>
    <w:rsid w:val="00032F01"/>
    <w:rsid w:val="0003445C"/>
    <w:rsid w:val="000359E8"/>
    <w:rsid w:val="000378EA"/>
    <w:rsid w:val="00046579"/>
    <w:rsid w:val="00050342"/>
    <w:rsid w:val="0005274D"/>
    <w:rsid w:val="000616EE"/>
    <w:rsid w:val="00063F12"/>
    <w:rsid w:val="00065035"/>
    <w:rsid w:val="000656E9"/>
    <w:rsid w:val="0006702D"/>
    <w:rsid w:val="00076B12"/>
    <w:rsid w:val="000823C8"/>
    <w:rsid w:val="000848F0"/>
    <w:rsid w:val="0008600E"/>
    <w:rsid w:val="00086566"/>
    <w:rsid w:val="000870D3"/>
    <w:rsid w:val="000906B6"/>
    <w:rsid w:val="0009164E"/>
    <w:rsid w:val="000A0C1D"/>
    <w:rsid w:val="000A3E4C"/>
    <w:rsid w:val="000A4160"/>
    <w:rsid w:val="000A6D19"/>
    <w:rsid w:val="000B0DC9"/>
    <w:rsid w:val="000B13A2"/>
    <w:rsid w:val="000C02D0"/>
    <w:rsid w:val="000C372F"/>
    <w:rsid w:val="000D2223"/>
    <w:rsid w:val="000D4FA4"/>
    <w:rsid w:val="000E07A5"/>
    <w:rsid w:val="000E19CA"/>
    <w:rsid w:val="000E41BC"/>
    <w:rsid w:val="000E5E8D"/>
    <w:rsid w:val="000E684F"/>
    <w:rsid w:val="000E75A5"/>
    <w:rsid w:val="000E7ACA"/>
    <w:rsid w:val="000E7F66"/>
    <w:rsid w:val="000F0934"/>
    <w:rsid w:val="000F4149"/>
    <w:rsid w:val="000F5450"/>
    <w:rsid w:val="00106EC5"/>
    <w:rsid w:val="001105E6"/>
    <w:rsid w:val="001134CD"/>
    <w:rsid w:val="00114424"/>
    <w:rsid w:val="00115EB8"/>
    <w:rsid w:val="00123C25"/>
    <w:rsid w:val="00124588"/>
    <w:rsid w:val="00124CC3"/>
    <w:rsid w:val="001253DF"/>
    <w:rsid w:val="00126F0D"/>
    <w:rsid w:val="00127B8F"/>
    <w:rsid w:val="001308D8"/>
    <w:rsid w:val="00130FEE"/>
    <w:rsid w:val="00131804"/>
    <w:rsid w:val="00132B45"/>
    <w:rsid w:val="00132E31"/>
    <w:rsid w:val="00135103"/>
    <w:rsid w:val="001408C3"/>
    <w:rsid w:val="001435AF"/>
    <w:rsid w:val="001436B6"/>
    <w:rsid w:val="001561AF"/>
    <w:rsid w:val="0016024F"/>
    <w:rsid w:val="00162C93"/>
    <w:rsid w:val="001632F7"/>
    <w:rsid w:val="001640CE"/>
    <w:rsid w:val="00167ECC"/>
    <w:rsid w:val="00170340"/>
    <w:rsid w:val="001727DD"/>
    <w:rsid w:val="00172BB7"/>
    <w:rsid w:val="0017584F"/>
    <w:rsid w:val="00180B92"/>
    <w:rsid w:val="001810B4"/>
    <w:rsid w:val="001965C4"/>
    <w:rsid w:val="00196750"/>
    <w:rsid w:val="00196BAD"/>
    <w:rsid w:val="001A3501"/>
    <w:rsid w:val="001A5C22"/>
    <w:rsid w:val="001A710E"/>
    <w:rsid w:val="001B078B"/>
    <w:rsid w:val="001B2773"/>
    <w:rsid w:val="001B66F2"/>
    <w:rsid w:val="001B7B2C"/>
    <w:rsid w:val="001C0B91"/>
    <w:rsid w:val="001C1A69"/>
    <w:rsid w:val="001C29E5"/>
    <w:rsid w:val="001C3212"/>
    <w:rsid w:val="001C6FE4"/>
    <w:rsid w:val="001D168D"/>
    <w:rsid w:val="001D2F1A"/>
    <w:rsid w:val="001D4189"/>
    <w:rsid w:val="001E1CAA"/>
    <w:rsid w:val="001E37E1"/>
    <w:rsid w:val="001E4816"/>
    <w:rsid w:val="001E6BD4"/>
    <w:rsid w:val="001F0F61"/>
    <w:rsid w:val="001F1572"/>
    <w:rsid w:val="001F171F"/>
    <w:rsid w:val="001F2CD1"/>
    <w:rsid w:val="001F58D7"/>
    <w:rsid w:val="001F5A1B"/>
    <w:rsid w:val="001F7A92"/>
    <w:rsid w:val="00202A6E"/>
    <w:rsid w:val="00210658"/>
    <w:rsid w:val="00210662"/>
    <w:rsid w:val="002125FA"/>
    <w:rsid w:val="00213E82"/>
    <w:rsid w:val="00214068"/>
    <w:rsid w:val="00214548"/>
    <w:rsid w:val="0021579E"/>
    <w:rsid w:val="0022018B"/>
    <w:rsid w:val="00221457"/>
    <w:rsid w:val="002225CD"/>
    <w:rsid w:val="00224277"/>
    <w:rsid w:val="00224967"/>
    <w:rsid w:val="00227B06"/>
    <w:rsid w:val="0023132B"/>
    <w:rsid w:val="00231B50"/>
    <w:rsid w:val="0023278E"/>
    <w:rsid w:val="0023670B"/>
    <w:rsid w:val="00241F2E"/>
    <w:rsid w:val="00245135"/>
    <w:rsid w:val="00250443"/>
    <w:rsid w:val="00250491"/>
    <w:rsid w:val="00250DAD"/>
    <w:rsid w:val="0025137A"/>
    <w:rsid w:val="00256456"/>
    <w:rsid w:val="00267388"/>
    <w:rsid w:val="00270123"/>
    <w:rsid w:val="00272470"/>
    <w:rsid w:val="00273B99"/>
    <w:rsid w:val="0028165E"/>
    <w:rsid w:val="002827C5"/>
    <w:rsid w:val="0028566F"/>
    <w:rsid w:val="00293A45"/>
    <w:rsid w:val="002952C9"/>
    <w:rsid w:val="0029606F"/>
    <w:rsid w:val="002A04EF"/>
    <w:rsid w:val="002A2316"/>
    <w:rsid w:val="002A28DD"/>
    <w:rsid w:val="002A3B2E"/>
    <w:rsid w:val="002B2185"/>
    <w:rsid w:val="002B301A"/>
    <w:rsid w:val="002B6093"/>
    <w:rsid w:val="002B7121"/>
    <w:rsid w:val="002C0D96"/>
    <w:rsid w:val="002C1B39"/>
    <w:rsid w:val="002C670C"/>
    <w:rsid w:val="002D1B2C"/>
    <w:rsid w:val="002D256B"/>
    <w:rsid w:val="002D54FC"/>
    <w:rsid w:val="002D6D92"/>
    <w:rsid w:val="002E05D6"/>
    <w:rsid w:val="002E2440"/>
    <w:rsid w:val="002E2FD8"/>
    <w:rsid w:val="002E57F4"/>
    <w:rsid w:val="002E716E"/>
    <w:rsid w:val="002E71DD"/>
    <w:rsid w:val="002F2340"/>
    <w:rsid w:val="002F3526"/>
    <w:rsid w:val="002F4442"/>
    <w:rsid w:val="002F7906"/>
    <w:rsid w:val="00303E59"/>
    <w:rsid w:val="0031353B"/>
    <w:rsid w:val="00314194"/>
    <w:rsid w:val="003154AB"/>
    <w:rsid w:val="003174B2"/>
    <w:rsid w:val="00322ED0"/>
    <w:rsid w:val="00324BDE"/>
    <w:rsid w:val="00325FB2"/>
    <w:rsid w:val="00327943"/>
    <w:rsid w:val="0033275F"/>
    <w:rsid w:val="0033300D"/>
    <w:rsid w:val="003337B0"/>
    <w:rsid w:val="00334225"/>
    <w:rsid w:val="00336D2D"/>
    <w:rsid w:val="00337EDB"/>
    <w:rsid w:val="0034093A"/>
    <w:rsid w:val="0034489F"/>
    <w:rsid w:val="00345A1E"/>
    <w:rsid w:val="0035279E"/>
    <w:rsid w:val="00354810"/>
    <w:rsid w:val="00354A70"/>
    <w:rsid w:val="0035558C"/>
    <w:rsid w:val="00360B21"/>
    <w:rsid w:val="00363120"/>
    <w:rsid w:val="0036488A"/>
    <w:rsid w:val="00364E3C"/>
    <w:rsid w:val="00365045"/>
    <w:rsid w:val="00377DD4"/>
    <w:rsid w:val="003846C1"/>
    <w:rsid w:val="003849FF"/>
    <w:rsid w:val="00385CE2"/>
    <w:rsid w:val="0039389B"/>
    <w:rsid w:val="00395863"/>
    <w:rsid w:val="00396D24"/>
    <w:rsid w:val="0039795F"/>
    <w:rsid w:val="003A06AA"/>
    <w:rsid w:val="003A19F6"/>
    <w:rsid w:val="003A2E5E"/>
    <w:rsid w:val="003A7A7F"/>
    <w:rsid w:val="003B013F"/>
    <w:rsid w:val="003B0244"/>
    <w:rsid w:val="003B4750"/>
    <w:rsid w:val="003C0BF4"/>
    <w:rsid w:val="003D0437"/>
    <w:rsid w:val="003D155E"/>
    <w:rsid w:val="003D6E30"/>
    <w:rsid w:val="003E2F92"/>
    <w:rsid w:val="003E3F5B"/>
    <w:rsid w:val="003E5A89"/>
    <w:rsid w:val="003E696F"/>
    <w:rsid w:val="003E78F9"/>
    <w:rsid w:val="003F1991"/>
    <w:rsid w:val="003F41C1"/>
    <w:rsid w:val="003F47F1"/>
    <w:rsid w:val="003F678F"/>
    <w:rsid w:val="003F74D1"/>
    <w:rsid w:val="003F7C8E"/>
    <w:rsid w:val="00403F4B"/>
    <w:rsid w:val="0040593E"/>
    <w:rsid w:val="0042026E"/>
    <w:rsid w:val="004224BD"/>
    <w:rsid w:val="0042482A"/>
    <w:rsid w:val="0042712E"/>
    <w:rsid w:val="00427A0A"/>
    <w:rsid w:val="00427B44"/>
    <w:rsid w:val="0043025E"/>
    <w:rsid w:val="0043279F"/>
    <w:rsid w:val="00432F74"/>
    <w:rsid w:val="00435911"/>
    <w:rsid w:val="004364F7"/>
    <w:rsid w:val="00441D49"/>
    <w:rsid w:val="00446500"/>
    <w:rsid w:val="004508DC"/>
    <w:rsid w:val="00451A4C"/>
    <w:rsid w:val="00451D62"/>
    <w:rsid w:val="00454FD2"/>
    <w:rsid w:val="004608AF"/>
    <w:rsid w:val="00463993"/>
    <w:rsid w:val="00466E95"/>
    <w:rsid w:val="004701B6"/>
    <w:rsid w:val="00470411"/>
    <w:rsid w:val="00470D2A"/>
    <w:rsid w:val="00471BDD"/>
    <w:rsid w:val="00471BF8"/>
    <w:rsid w:val="0047233F"/>
    <w:rsid w:val="00473DC8"/>
    <w:rsid w:val="00475182"/>
    <w:rsid w:val="0048110C"/>
    <w:rsid w:val="004824F8"/>
    <w:rsid w:val="004826D9"/>
    <w:rsid w:val="00485CEB"/>
    <w:rsid w:val="00490AC1"/>
    <w:rsid w:val="0049194B"/>
    <w:rsid w:val="00492DAC"/>
    <w:rsid w:val="00492F9D"/>
    <w:rsid w:val="0049370C"/>
    <w:rsid w:val="00494296"/>
    <w:rsid w:val="00497F8F"/>
    <w:rsid w:val="004A094F"/>
    <w:rsid w:val="004A291D"/>
    <w:rsid w:val="004A2C51"/>
    <w:rsid w:val="004A2FE2"/>
    <w:rsid w:val="004B12F2"/>
    <w:rsid w:val="004B64A0"/>
    <w:rsid w:val="004C1D49"/>
    <w:rsid w:val="004C3439"/>
    <w:rsid w:val="004C7553"/>
    <w:rsid w:val="004D00CC"/>
    <w:rsid w:val="004D0FFD"/>
    <w:rsid w:val="004D2BD8"/>
    <w:rsid w:val="004D2E4F"/>
    <w:rsid w:val="004D429D"/>
    <w:rsid w:val="004E03CB"/>
    <w:rsid w:val="004E4985"/>
    <w:rsid w:val="004E5EA2"/>
    <w:rsid w:val="004E71F3"/>
    <w:rsid w:val="004F07F8"/>
    <w:rsid w:val="004F3B37"/>
    <w:rsid w:val="004F4A3D"/>
    <w:rsid w:val="005032A4"/>
    <w:rsid w:val="00504100"/>
    <w:rsid w:val="00507F73"/>
    <w:rsid w:val="00510469"/>
    <w:rsid w:val="0051354A"/>
    <w:rsid w:val="00521708"/>
    <w:rsid w:val="00522E73"/>
    <w:rsid w:val="00525FCA"/>
    <w:rsid w:val="0053363F"/>
    <w:rsid w:val="00535A73"/>
    <w:rsid w:val="00547AAE"/>
    <w:rsid w:val="00552EFF"/>
    <w:rsid w:val="00556759"/>
    <w:rsid w:val="00557D70"/>
    <w:rsid w:val="00561A9E"/>
    <w:rsid w:val="00567FC3"/>
    <w:rsid w:val="005713CE"/>
    <w:rsid w:val="005721FA"/>
    <w:rsid w:val="00576555"/>
    <w:rsid w:val="005767ED"/>
    <w:rsid w:val="00581BAE"/>
    <w:rsid w:val="00582751"/>
    <w:rsid w:val="005837AB"/>
    <w:rsid w:val="00584FA3"/>
    <w:rsid w:val="00587CF5"/>
    <w:rsid w:val="00587EAB"/>
    <w:rsid w:val="00590538"/>
    <w:rsid w:val="0059426F"/>
    <w:rsid w:val="0059473D"/>
    <w:rsid w:val="005948CB"/>
    <w:rsid w:val="005A3EEF"/>
    <w:rsid w:val="005A51AF"/>
    <w:rsid w:val="005B08DC"/>
    <w:rsid w:val="005B10CF"/>
    <w:rsid w:val="005B34C5"/>
    <w:rsid w:val="005B4F26"/>
    <w:rsid w:val="005B6527"/>
    <w:rsid w:val="005C5063"/>
    <w:rsid w:val="005C5C83"/>
    <w:rsid w:val="005C6D22"/>
    <w:rsid w:val="005D04F6"/>
    <w:rsid w:val="005E13A1"/>
    <w:rsid w:val="005E1C08"/>
    <w:rsid w:val="005E20A8"/>
    <w:rsid w:val="005E22C8"/>
    <w:rsid w:val="005E4B7D"/>
    <w:rsid w:val="005E51B7"/>
    <w:rsid w:val="005E769F"/>
    <w:rsid w:val="005F0F8B"/>
    <w:rsid w:val="005F1E1E"/>
    <w:rsid w:val="005F289E"/>
    <w:rsid w:val="005F2C9A"/>
    <w:rsid w:val="005F74B5"/>
    <w:rsid w:val="00601412"/>
    <w:rsid w:val="00602FA4"/>
    <w:rsid w:val="00603013"/>
    <w:rsid w:val="0060719B"/>
    <w:rsid w:val="006074E8"/>
    <w:rsid w:val="00607BD1"/>
    <w:rsid w:val="00613FC6"/>
    <w:rsid w:val="00615977"/>
    <w:rsid w:val="00626E31"/>
    <w:rsid w:val="0063454F"/>
    <w:rsid w:val="00635F69"/>
    <w:rsid w:val="00637485"/>
    <w:rsid w:val="00646AC5"/>
    <w:rsid w:val="00647779"/>
    <w:rsid w:val="0065252D"/>
    <w:rsid w:val="00653FF8"/>
    <w:rsid w:val="00661C19"/>
    <w:rsid w:val="00680438"/>
    <w:rsid w:val="00686917"/>
    <w:rsid w:val="0069188E"/>
    <w:rsid w:val="00694F52"/>
    <w:rsid w:val="006A28AC"/>
    <w:rsid w:val="006A51D6"/>
    <w:rsid w:val="006A7F3A"/>
    <w:rsid w:val="006B09C7"/>
    <w:rsid w:val="006B09D8"/>
    <w:rsid w:val="006B20BD"/>
    <w:rsid w:val="006B24F2"/>
    <w:rsid w:val="006B3C32"/>
    <w:rsid w:val="006B3C93"/>
    <w:rsid w:val="006B4358"/>
    <w:rsid w:val="006B5265"/>
    <w:rsid w:val="006C028B"/>
    <w:rsid w:val="006C1AB0"/>
    <w:rsid w:val="006C50EB"/>
    <w:rsid w:val="006C7585"/>
    <w:rsid w:val="006C7918"/>
    <w:rsid w:val="006D0080"/>
    <w:rsid w:val="006D0B30"/>
    <w:rsid w:val="006D23E9"/>
    <w:rsid w:val="006D2C6D"/>
    <w:rsid w:val="006D57FC"/>
    <w:rsid w:val="006D5F91"/>
    <w:rsid w:val="006D7319"/>
    <w:rsid w:val="006E6093"/>
    <w:rsid w:val="006E67F6"/>
    <w:rsid w:val="006F1392"/>
    <w:rsid w:val="006F20E3"/>
    <w:rsid w:val="006F2463"/>
    <w:rsid w:val="006F3049"/>
    <w:rsid w:val="006F630F"/>
    <w:rsid w:val="006F7917"/>
    <w:rsid w:val="00701FE0"/>
    <w:rsid w:val="00706157"/>
    <w:rsid w:val="0070748F"/>
    <w:rsid w:val="00710031"/>
    <w:rsid w:val="0071207B"/>
    <w:rsid w:val="00712EDD"/>
    <w:rsid w:val="00717C35"/>
    <w:rsid w:val="00724E64"/>
    <w:rsid w:val="00733C55"/>
    <w:rsid w:val="0073599D"/>
    <w:rsid w:val="00741A56"/>
    <w:rsid w:val="00750D64"/>
    <w:rsid w:val="007518F9"/>
    <w:rsid w:val="007575AD"/>
    <w:rsid w:val="00765F2D"/>
    <w:rsid w:val="00773309"/>
    <w:rsid w:val="00774088"/>
    <w:rsid w:val="00776113"/>
    <w:rsid w:val="00776558"/>
    <w:rsid w:val="007816B5"/>
    <w:rsid w:val="0078301F"/>
    <w:rsid w:val="00784AF8"/>
    <w:rsid w:val="0078670B"/>
    <w:rsid w:val="00791E17"/>
    <w:rsid w:val="00792CF0"/>
    <w:rsid w:val="00793457"/>
    <w:rsid w:val="007940B7"/>
    <w:rsid w:val="0079676D"/>
    <w:rsid w:val="007A241A"/>
    <w:rsid w:val="007A3426"/>
    <w:rsid w:val="007A4E77"/>
    <w:rsid w:val="007A6B9C"/>
    <w:rsid w:val="007B175E"/>
    <w:rsid w:val="007B616F"/>
    <w:rsid w:val="007C705A"/>
    <w:rsid w:val="007C7D1D"/>
    <w:rsid w:val="007D5A94"/>
    <w:rsid w:val="007E3918"/>
    <w:rsid w:val="007E46F8"/>
    <w:rsid w:val="007F2820"/>
    <w:rsid w:val="008003B5"/>
    <w:rsid w:val="00801363"/>
    <w:rsid w:val="00803C61"/>
    <w:rsid w:val="00803DB5"/>
    <w:rsid w:val="00806427"/>
    <w:rsid w:val="00812AED"/>
    <w:rsid w:val="00815B21"/>
    <w:rsid w:val="008208A3"/>
    <w:rsid w:val="00820E2A"/>
    <w:rsid w:val="008268D7"/>
    <w:rsid w:val="008269DB"/>
    <w:rsid w:val="00826CD9"/>
    <w:rsid w:val="0082774B"/>
    <w:rsid w:val="00832799"/>
    <w:rsid w:val="00835EB7"/>
    <w:rsid w:val="0083706C"/>
    <w:rsid w:val="00846720"/>
    <w:rsid w:val="008478C5"/>
    <w:rsid w:val="00851548"/>
    <w:rsid w:val="00855265"/>
    <w:rsid w:val="00855DAA"/>
    <w:rsid w:val="00855E14"/>
    <w:rsid w:val="00860E6C"/>
    <w:rsid w:val="00863640"/>
    <w:rsid w:val="00863D99"/>
    <w:rsid w:val="00864418"/>
    <w:rsid w:val="008750AF"/>
    <w:rsid w:val="00875688"/>
    <w:rsid w:val="00880B43"/>
    <w:rsid w:val="00882148"/>
    <w:rsid w:val="0089228A"/>
    <w:rsid w:val="00893F07"/>
    <w:rsid w:val="00894681"/>
    <w:rsid w:val="008A0300"/>
    <w:rsid w:val="008A6B9C"/>
    <w:rsid w:val="008A7B6D"/>
    <w:rsid w:val="008B0071"/>
    <w:rsid w:val="008B28BA"/>
    <w:rsid w:val="008B68FA"/>
    <w:rsid w:val="008B76E2"/>
    <w:rsid w:val="008C7022"/>
    <w:rsid w:val="008C726E"/>
    <w:rsid w:val="008D1353"/>
    <w:rsid w:val="008D1686"/>
    <w:rsid w:val="008D2950"/>
    <w:rsid w:val="008D46AE"/>
    <w:rsid w:val="008E4DAE"/>
    <w:rsid w:val="008E4DD4"/>
    <w:rsid w:val="008E6F4D"/>
    <w:rsid w:val="008F291E"/>
    <w:rsid w:val="008F36C6"/>
    <w:rsid w:val="008F42B0"/>
    <w:rsid w:val="00900648"/>
    <w:rsid w:val="009010A1"/>
    <w:rsid w:val="00901ABC"/>
    <w:rsid w:val="009048CE"/>
    <w:rsid w:val="009062D0"/>
    <w:rsid w:val="00906304"/>
    <w:rsid w:val="00910F25"/>
    <w:rsid w:val="009111B6"/>
    <w:rsid w:val="00922C9F"/>
    <w:rsid w:val="00926C52"/>
    <w:rsid w:val="00933F48"/>
    <w:rsid w:val="00935CA4"/>
    <w:rsid w:val="0093652A"/>
    <w:rsid w:val="00936864"/>
    <w:rsid w:val="00937725"/>
    <w:rsid w:val="0095083C"/>
    <w:rsid w:val="009534E8"/>
    <w:rsid w:val="0095390D"/>
    <w:rsid w:val="00960E54"/>
    <w:rsid w:val="00961248"/>
    <w:rsid w:val="00961317"/>
    <w:rsid w:val="00966B46"/>
    <w:rsid w:val="00971AB4"/>
    <w:rsid w:val="009731CC"/>
    <w:rsid w:val="009856CD"/>
    <w:rsid w:val="00985EBA"/>
    <w:rsid w:val="0098673D"/>
    <w:rsid w:val="00986BC3"/>
    <w:rsid w:val="00987226"/>
    <w:rsid w:val="00987423"/>
    <w:rsid w:val="00990BF2"/>
    <w:rsid w:val="00992355"/>
    <w:rsid w:val="00997953"/>
    <w:rsid w:val="009A0885"/>
    <w:rsid w:val="009A226B"/>
    <w:rsid w:val="009A493E"/>
    <w:rsid w:val="009A5052"/>
    <w:rsid w:val="009B0086"/>
    <w:rsid w:val="009B26EB"/>
    <w:rsid w:val="009B65F5"/>
    <w:rsid w:val="009C1E7E"/>
    <w:rsid w:val="009C1FDC"/>
    <w:rsid w:val="009C2DA6"/>
    <w:rsid w:val="009C7920"/>
    <w:rsid w:val="009C792B"/>
    <w:rsid w:val="009D2E57"/>
    <w:rsid w:val="009D332F"/>
    <w:rsid w:val="009D3B85"/>
    <w:rsid w:val="009D64FE"/>
    <w:rsid w:val="009D7B07"/>
    <w:rsid w:val="009E2652"/>
    <w:rsid w:val="009E2863"/>
    <w:rsid w:val="009E751F"/>
    <w:rsid w:val="009F747F"/>
    <w:rsid w:val="00A04DC4"/>
    <w:rsid w:val="00A106E6"/>
    <w:rsid w:val="00A10FBB"/>
    <w:rsid w:val="00A14A56"/>
    <w:rsid w:val="00A153DC"/>
    <w:rsid w:val="00A15994"/>
    <w:rsid w:val="00A25ACD"/>
    <w:rsid w:val="00A266FF"/>
    <w:rsid w:val="00A31ED5"/>
    <w:rsid w:val="00A35609"/>
    <w:rsid w:val="00A35BE7"/>
    <w:rsid w:val="00A37FC3"/>
    <w:rsid w:val="00A40078"/>
    <w:rsid w:val="00A40CD5"/>
    <w:rsid w:val="00A447FA"/>
    <w:rsid w:val="00A448E6"/>
    <w:rsid w:val="00A45C18"/>
    <w:rsid w:val="00A46F39"/>
    <w:rsid w:val="00A515D1"/>
    <w:rsid w:val="00A538EA"/>
    <w:rsid w:val="00A54AD3"/>
    <w:rsid w:val="00A55A48"/>
    <w:rsid w:val="00A57882"/>
    <w:rsid w:val="00A61CBB"/>
    <w:rsid w:val="00A61EBF"/>
    <w:rsid w:val="00A62C8C"/>
    <w:rsid w:val="00A638AC"/>
    <w:rsid w:val="00A66B96"/>
    <w:rsid w:val="00A67DB4"/>
    <w:rsid w:val="00A75093"/>
    <w:rsid w:val="00A77486"/>
    <w:rsid w:val="00A77F9B"/>
    <w:rsid w:val="00A83B0C"/>
    <w:rsid w:val="00A8459C"/>
    <w:rsid w:val="00A85EFA"/>
    <w:rsid w:val="00A860CD"/>
    <w:rsid w:val="00A906E2"/>
    <w:rsid w:val="00A916C7"/>
    <w:rsid w:val="00A97928"/>
    <w:rsid w:val="00A97FD9"/>
    <w:rsid w:val="00AA056F"/>
    <w:rsid w:val="00AA23A0"/>
    <w:rsid w:val="00AA4BBD"/>
    <w:rsid w:val="00AA59CF"/>
    <w:rsid w:val="00AA6B65"/>
    <w:rsid w:val="00AB05C7"/>
    <w:rsid w:val="00AB4E7F"/>
    <w:rsid w:val="00AB7282"/>
    <w:rsid w:val="00AB782C"/>
    <w:rsid w:val="00AC3BEF"/>
    <w:rsid w:val="00AC40CD"/>
    <w:rsid w:val="00AC4B30"/>
    <w:rsid w:val="00AD0704"/>
    <w:rsid w:val="00AD0B1C"/>
    <w:rsid w:val="00AD77FF"/>
    <w:rsid w:val="00AD79B3"/>
    <w:rsid w:val="00AE09B4"/>
    <w:rsid w:val="00AF1313"/>
    <w:rsid w:val="00AF2831"/>
    <w:rsid w:val="00AF71FE"/>
    <w:rsid w:val="00B06B67"/>
    <w:rsid w:val="00B101E6"/>
    <w:rsid w:val="00B104FA"/>
    <w:rsid w:val="00B144D7"/>
    <w:rsid w:val="00B14FBC"/>
    <w:rsid w:val="00B20712"/>
    <w:rsid w:val="00B22E9A"/>
    <w:rsid w:val="00B2444A"/>
    <w:rsid w:val="00B274C1"/>
    <w:rsid w:val="00B32BB9"/>
    <w:rsid w:val="00B33F64"/>
    <w:rsid w:val="00B35091"/>
    <w:rsid w:val="00B4026A"/>
    <w:rsid w:val="00B405DA"/>
    <w:rsid w:val="00B40B21"/>
    <w:rsid w:val="00B446F2"/>
    <w:rsid w:val="00B4518C"/>
    <w:rsid w:val="00B4689E"/>
    <w:rsid w:val="00B50AC1"/>
    <w:rsid w:val="00B525A2"/>
    <w:rsid w:val="00B5483D"/>
    <w:rsid w:val="00B56FB8"/>
    <w:rsid w:val="00B5797A"/>
    <w:rsid w:val="00B6727D"/>
    <w:rsid w:val="00B7027D"/>
    <w:rsid w:val="00B711AC"/>
    <w:rsid w:val="00B769E5"/>
    <w:rsid w:val="00B77320"/>
    <w:rsid w:val="00B80CF5"/>
    <w:rsid w:val="00B85601"/>
    <w:rsid w:val="00B91198"/>
    <w:rsid w:val="00B92BF1"/>
    <w:rsid w:val="00B9412E"/>
    <w:rsid w:val="00B9572E"/>
    <w:rsid w:val="00B95BE8"/>
    <w:rsid w:val="00B95E51"/>
    <w:rsid w:val="00BA2787"/>
    <w:rsid w:val="00BA4566"/>
    <w:rsid w:val="00BA4B31"/>
    <w:rsid w:val="00BA6B3E"/>
    <w:rsid w:val="00BB02E5"/>
    <w:rsid w:val="00BB075D"/>
    <w:rsid w:val="00BB571B"/>
    <w:rsid w:val="00BB6578"/>
    <w:rsid w:val="00BC116A"/>
    <w:rsid w:val="00BC1BDC"/>
    <w:rsid w:val="00BC330E"/>
    <w:rsid w:val="00BC6B81"/>
    <w:rsid w:val="00BC7CA1"/>
    <w:rsid w:val="00BD35CB"/>
    <w:rsid w:val="00BD4002"/>
    <w:rsid w:val="00BD4391"/>
    <w:rsid w:val="00BE0495"/>
    <w:rsid w:val="00BE1BD4"/>
    <w:rsid w:val="00BE2E94"/>
    <w:rsid w:val="00BE329A"/>
    <w:rsid w:val="00BE64C2"/>
    <w:rsid w:val="00BE7FEC"/>
    <w:rsid w:val="00BF19A4"/>
    <w:rsid w:val="00BF5E78"/>
    <w:rsid w:val="00C01736"/>
    <w:rsid w:val="00C04699"/>
    <w:rsid w:val="00C11BC9"/>
    <w:rsid w:val="00C17FFA"/>
    <w:rsid w:val="00C23845"/>
    <w:rsid w:val="00C2612C"/>
    <w:rsid w:val="00C30CDB"/>
    <w:rsid w:val="00C34BC2"/>
    <w:rsid w:val="00C409E7"/>
    <w:rsid w:val="00C44267"/>
    <w:rsid w:val="00C4684E"/>
    <w:rsid w:val="00C50AF9"/>
    <w:rsid w:val="00C56683"/>
    <w:rsid w:val="00C5767D"/>
    <w:rsid w:val="00C57D77"/>
    <w:rsid w:val="00C60213"/>
    <w:rsid w:val="00C62DB9"/>
    <w:rsid w:val="00C63461"/>
    <w:rsid w:val="00C64575"/>
    <w:rsid w:val="00C64B28"/>
    <w:rsid w:val="00C6732C"/>
    <w:rsid w:val="00C6775C"/>
    <w:rsid w:val="00C711DA"/>
    <w:rsid w:val="00C807AE"/>
    <w:rsid w:val="00C8116A"/>
    <w:rsid w:val="00C824A9"/>
    <w:rsid w:val="00C87CFB"/>
    <w:rsid w:val="00C90D39"/>
    <w:rsid w:val="00C91CBA"/>
    <w:rsid w:val="00C92830"/>
    <w:rsid w:val="00C97C6D"/>
    <w:rsid w:val="00CA0E17"/>
    <w:rsid w:val="00CA478F"/>
    <w:rsid w:val="00CA5D0D"/>
    <w:rsid w:val="00CB2A37"/>
    <w:rsid w:val="00CB31C5"/>
    <w:rsid w:val="00CB3DBC"/>
    <w:rsid w:val="00CB5D1F"/>
    <w:rsid w:val="00CC35A3"/>
    <w:rsid w:val="00CC45A5"/>
    <w:rsid w:val="00CD704F"/>
    <w:rsid w:val="00CE005B"/>
    <w:rsid w:val="00CE3FB3"/>
    <w:rsid w:val="00CE55C5"/>
    <w:rsid w:val="00CE5DA5"/>
    <w:rsid w:val="00CE689F"/>
    <w:rsid w:val="00CF1984"/>
    <w:rsid w:val="00CF2B5D"/>
    <w:rsid w:val="00CF7F5D"/>
    <w:rsid w:val="00D0421B"/>
    <w:rsid w:val="00D052F6"/>
    <w:rsid w:val="00D06E62"/>
    <w:rsid w:val="00D07793"/>
    <w:rsid w:val="00D12F11"/>
    <w:rsid w:val="00D1379E"/>
    <w:rsid w:val="00D20056"/>
    <w:rsid w:val="00D217C6"/>
    <w:rsid w:val="00D22178"/>
    <w:rsid w:val="00D2634A"/>
    <w:rsid w:val="00D27051"/>
    <w:rsid w:val="00D27E5F"/>
    <w:rsid w:val="00D31FF8"/>
    <w:rsid w:val="00D33D67"/>
    <w:rsid w:val="00D35A84"/>
    <w:rsid w:val="00D36D9C"/>
    <w:rsid w:val="00D379F9"/>
    <w:rsid w:val="00D446A0"/>
    <w:rsid w:val="00D564F7"/>
    <w:rsid w:val="00D5680F"/>
    <w:rsid w:val="00D57EC0"/>
    <w:rsid w:val="00D63AED"/>
    <w:rsid w:val="00D667CA"/>
    <w:rsid w:val="00D66B28"/>
    <w:rsid w:val="00D677FE"/>
    <w:rsid w:val="00D710B9"/>
    <w:rsid w:val="00D73671"/>
    <w:rsid w:val="00D8166A"/>
    <w:rsid w:val="00D82C87"/>
    <w:rsid w:val="00D83620"/>
    <w:rsid w:val="00D91DC7"/>
    <w:rsid w:val="00D94AE7"/>
    <w:rsid w:val="00D94BF3"/>
    <w:rsid w:val="00D94EF7"/>
    <w:rsid w:val="00D95477"/>
    <w:rsid w:val="00D96675"/>
    <w:rsid w:val="00DA7A19"/>
    <w:rsid w:val="00DB0E73"/>
    <w:rsid w:val="00DB1DC6"/>
    <w:rsid w:val="00DB2C3C"/>
    <w:rsid w:val="00DB3F86"/>
    <w:rsid w:val="00DB6B23"/>
    <w:rsid w:val="00DC1E6A"/>
    <w:rsid w:val="00DC20E5"/>
    <w:rsid w:val="00DC2BD4"/>
    <w:rsid w:val="00DC2C61"/>
    <w:rsid w:val="00DD145C"/>
    <w:rsid w:val="00DD373D"/>
    <w:rsid w:val="00DE06EE"/>
    <w:rsid w:val="00DE135E"/>
    <w:rsid w:val="00DE3325"/>
    <w:rsid w:val="00DE479B"/>
    <w:rsid w:val="00DE47AF"/>
    <w:rsid w:val="00DE519E"/>
    <w:rsid w:val="00DF515F"/>
    <w:rsid w:val="00DF5AED"/>
    <w:rsid w:val="00DF5DAA"/>
    <w:rsid w:val="00DF6A01"/>
    <w:rsid w:val="00E0501D"/>
    <w:rsid w:val="00E05132"/>
    <w:rsid w:val="00E10548"/>
    <w:rsid w:val="00E10A83"/>
    <w:rsid w:val="00E10CD8"/>
    <w:rsid w:val="00E12752"/>
    <w:rsid w:val="00E32FBA"/>
    <w:rsid w:val="00E33648"/>
    <w:rsid w:val="00E37C38"/>
    <w:rsid w:val="00E41665"/>
    <w:rsid w:val="00E41A4C"/>
    <w:rsid w:val="00E44672"/>
    <w:rsid w:val="00E46E24"/>
    <w:rsid w:val="00E4799D"/>
    <w:rsid w:val="00E50E74"/>
    <w:rsid w:val="00E51BF0"/>
    <w:rsid w:val="00E53CAB"/>
    <w:rsid w:val="00E56FD1"/>
    <w:rsid w:val="00E604F0"/>
    <w:rsid w:val="00E647AF"/>
    <w:rsid w:val="00E65947"/>
    <w:rsid w:val="00E66FFC"/>
    <w:rsid w:val="00E70C1D"/>
    <w:rsid w:val="00E74139"/>
    <w:rsid w:val="00E75F2F"/>
    <w:rsid w:val="00E77B94"/>
    <w:rsid w:val="00E80E09"/>
    <w:rsid w:val="00E8450A"/>
    <w:rsid w:val="00E859B3"/>
    <w:rsid w:val="00E87D1E"/>
    <w:rsid w:val="00E92A82"/>
    <w:rsid w:val="00E93782"/>
    <w:rsid w:val="00E94B00"/>
    <w:rsid w:val="00EA1789"/>
    <w:rsid w:val="00EA5394"/>
    <w:rsid w:val="00EA54A4"/>
    <w:rsid w:val="00EB7401"/>
    <w:rsid w:val="00EB7BEB"/>
    <w:rsid w:val="00EC1187"/>
    <w:rsid w:val="00EC46F1"/>
    <w:rsid w:val="00EC5403"/>
    <w:rsid w:val="00ED0732"/>
    <w:rsid w:val="00ED3818"/>
    <w:rsid w:val="00ED413B"/>
    <w:rsid w:val="00ED4742"/>
    <w:rsid w:val="00EF235D"/>
    <w:rsid w:val="00EF2D2D"/>
    <w:rsid w:val="00F016C9"/>
    <w:rsid w:val="00F067CE"/>
    <w:rsid w:val="00F07C6D"/>
    <w:rsid w:val="00F15E0D"/>
    <w:rsid w:val="00F20820"/>
    <w:rsid w:val="00F241A5"/>
    <w:rsid w:val="00F2481B"/>
    <w:rsid w:val="00F2574F"/>
    <w:rsid w:val="00F26740"/>
    <w:rsid w:val="00F26EA5"/>
    <w:rsid w:val="00F35A1E"/>
    <w:rsid w:val="00F35EC3"/>
    <w:rsid w:val="00F365CC"/>
    <w:rsid w:val="00F37C52"/>
    <w:rsid w:val="00F40EAA"/>
    <w:rsid w:val="00F42BE8"/>
    <w:rsid w:val="00F44B32"/>
    <w:rsid w:val="00F44BF6"/>
    <w:rsid w:val="00F50E6A"/>
    <w:rsid w:val="00F53144"/>
    <w:rsid w:val="00F539E7"/>
    <w:rsid w:val="00F53B6B"/>
    <w:rsid w:val="00F57C54"/>
    <w:rsid w:val="00F63AF4"/>
    <w:rsid w:val="00F63CA1"/>
    <w:rsid w:val="00F644A1"/>
    <w:rsid w:val="00F6673B"/>
    <w:rsid w:val="00F70767"/>
    <w:rsid w:val="00F71C4E"/>
    <w:rsid w:val="00F74581"/>
    <w:rsid w:val="00F75E4F"/>
    <w:rsid w:val="00F77A85"/>
    <w:rsid w:val="00F815F3"/>
    <w:rsid w:val="00F81CE1"/>
    <w:rsid w:val="00F823D5"/>
    <w:rsid w:val="00F83D94"/>
    <w:rsid w:val="00F91303"/>
    <w:rsid w:val="00F92822"/>
    <w:rsid w:val="00F93692"/>
    <w:rsid w:val="00FA0105"/>
    <w:rsid w:val="00FA094D"/>
    <w:rsid w:val="00FA2878"/>
    <w:rsid w:val="00FA7A90"/>
    <w:rsid w:val="00FB17D5"/>
    <w:rsid w:val="00FB74DE"/>
    <w:rsid w:val="00FC0825"/>
    <w:rsid w:val="00FC1A6B"/>
    <w:rsid w:val="00FC64A1"/>
    <w:rsid w:val="00FD0681"/>
    <w:rsid w:val="00FD0E34"/>
    <w:rsid w:val="00FD192A"/>
    <w:rsid w:val="00FD39E0"/>
    <w:rsid w:val="00FD5A75"/>
    <w:rsid w:val="00FD62A9"/>
    <w:rsid w:val="00FE0F7E"/>
    <w:rsid w:val="00FE1743"/>
    <w:rsid w:val="00FE3B9D"/>
    <w:rsid w:val="00FE4352"/>
    <w:rsid w:val="00FE564E"/>
    <w:rsid w:val="00FF2BD2"/>
    <w:rsid w:val="00FF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D45BE-A842-4726-95B6-0B05030D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3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950"/>
    <w:pPr>
      <w:ind w:left="720"/>
      <w:contextualSpacing/>
    </w:pPr>
  </w:style>
  <w:style w:type="paragraph" w:styleId="BalloonText">
    <w:name w:val="Balloon Text"/>
    <w:basedOn w:val="Normal"/>
    <w:link w:val="BalloonTextChar"/>
    <w:uiPriority w:val="99"/>
    <w:semiHidden/>
    <w:unhideWhenUsed/>
    <w:rsid w:val="00C6775C"/>
    <w:rPr>
      <w:rFonts w:ascii="Tahoma" w:hAnsi="Tahoma" w:cs="Tahoma"/>
      <w:sz w:val="16"/>
      <w:szCs w:val="16"/>
    </w:rPr>
  </w:style>
  <w:style w:type="character" w:customStyle="1" w:styleId="BalloonTextChar">
    <w:name w:val="Balloon Text Char"/>
    <w:basedOn w:val="DefaultParagraphFont"/>
    <w:link w:val="BalloonText"/>
    <w:uiPriority w:val="99"/>
    <w:semiHidden/>
    <w:rsid w:val="00C6775C"/>
    <w:rPr>
      <w:rFonts w:ascii="Tahoma" w:hAnsi="Tahoma" w:cs="Tahoma"/>
      <w:sz w:val="16"/>
      <w:szCs w:val="16"/>
    </w:rPr>
  </w:style>
  <w:style w:type="character" w:customStyle="1" w:styleId="apple-converted-space">
    <w:name w:val="apple-converted-space"/>
    <w:basedOn w:val="DefaultParagraphFont"/>
    <w:rsid w:val="00A15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30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3A82-5CE6-46A9-841D-0F82E794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AC</Company>
  <LinksUpToDate>false</LinksUpToDate>
  <CharactersWithSpaces>11372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rmengel</dc:creator>
  <cp:lastModifiedBy>Angela Welsh</cp:lastModifiedBy>
  <cp:revision>7</cp:revision>
  <cp:lastPrinted>2014-11-18T20:17:00Z</cp:lastPrinted>
  <dcterms:created xsi:type="dcterms:W3CDTF">2015-07-27T16:44:00Z</dcterms:created>
  <dcterms:modified xsi:type="dcterms:W3CDTF">2015-07-28T18:45:00Z</dcterms:modified>
</cp:coreProperties>
</file>